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F2" w:rsidRDefault="00E14267" w:rsidP="008C23F0">
      <w:pPr>
        <w:rPr>
          <w:rFonts w:ascii="Arial" w:hAnsi="Arial" w:cs="Arial"/>
          <w:sz w:val="12"/>
          <w:szCs w:val="72"/>
        </w:rPr>
      </w:pPr>
      <w:r>
        <w:rPr>
          <w:noProof/>
          <w:sz w:val="72"/>
          <w:szCs w:val="72"/>
          <w:lang w:eastAsia="en-AU"/>
        </w:rPr>
        <mc:AlternateContent>
          <mc:Choice Requires="wps">
            <w:drawing>
              <wp:anchor distT="0" distB="0" distL="114300" distR="114300" simplePos="0" relativeHeight="251949568" behindDoc="0" locked="0" layoutInCell="1" allowOverlap="1">
                <wp:simplePos x="0" y="0"/>
                <wp:positionH relativeFrom="column">
                  <wp:posOffset>4269740</wp:posOffset>
                </wp:positionH>
                <wp:positionV relativeFrom="paragraph">
                  <wp:posOffset>6985</wp:posOffset>
                </wp:positionV>
                <wp:extent cx="2409825" cy="9334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409825" cy="93345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roundrect w14:anchorId="440EDA92" id="Rounded Rectangle 17" o:spid="_x0000_s1026" style="position:absolute;margin-left:336.2pt;margin-top:.55pt;width:189.75pt;height:73.5pt;z-index:25194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" filled="f" strokecolor="#a5a5a5 [2092]" strokeweight="2pt"/>
            </w:pict>
          </mc:Fallback>
        </mc:AlternateContent>
      </w:r>
      <w:r w:rsidRPr="00EE551A">
        <w:rPr>
          <w:noProof/>
          <w:sz w:val="72"/>
          <w:szCs w:val="72"/>
          <w:lang w:eastAsia="en-AU"/>
        </w:rPr>
        <w:drawing>
          <wp:anchor distT="0" distB="0" distL="114300" distR="114300" simplePos="0" relativeHeight="251948544" behindDoc="0" locked="0" layoutInCell="1" allowOverlap="1" wp14:anchorId="49D6D38E" wp14:editId="517EC786">
            <wp:simplePos x="0" y="0"/>
            <wp:positionH relativeFrom="column">
              <wp:posOffset>4267200</wp:posOffset>
            </wp:positionH>
            <wp:positionV relativeFrom="margin">
              <wp:posOffset>8890</wp:posOffset>
            </wp:positionV>
            <wp:extent cx="2371725" cy="9239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a:ln>
                      <a:noFill/>
                      <a:prstDash val="solid"/>
                    </a:ln>
                  </pic:spPr>
                </pic:pic>
              </a:graphicData>
            </a:graphic>
            <wp14:sizeRelH relativeFrom="page">
              <wp14:pctWidth>0</wp14:pctWidth>
            </wp14:sizeRelH>
            <wp14:sizeRelV relativeFrom="page">
              <wp14:pctHeight>0</wp14:pctHeight>
            </wp14:sizeRelV>
          </wp:anchor>
        </w:drawing>
      </w:r>
      <w:r w:rsidR="008C23F0" w:rsidRPr="00E0652E">
        <w:rPr>
          <w:noProof/>
          <w:sz w:val="72"/>
          <w:szCs w:val="72"/>
          <w:lang w:eastAsia="en-AU"/>
        </w:rPr>
        <mc:AlternateContent>
          <mc:Choice Requires="wps">
            <w:drawing>
              <wp:anchor distT="45720" distB="45720" distL="114300" distR="114300" simplePos="0" relativeHeight="251937280" behindDoc="0" locked="0" layoutInCell="1" allowOverlap="1" wp14:anchorId="07B950D3" wp14:editId="6B5E6CC4">
                <wp:simplePos x="0" y="0"/>
                <wp:positionH relativeFrom="margin">
                  <wp:align>left</wp:align>
                </wp:positionH>
                <wp:positionV relativeFrom="margin">
                  <wp:align>top</wp:align>
                </wp:positionV>
                <wp:extent cx="37433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52500"/>
                        </a:xfrm>
                        <a:prstGeom prst="roundRect">
                          <a:avLst/>
                        </a:prstGeom>
                        <a:ln>
                          <a:solidFill>
                            <a:schemeClr val="bg1">
                              <a:lumMod val="65000"/>
                            </a:schemeClr>
                          </a:solidFill>
                          <a:headEnd/>
                          <a:tailEnd/>
                        </a:ln>
                      </wps:spPr>
                      <wps:style>
                        <a:lnRef idx="2">
                          <a:schemeClr val="dk1"/>
                        </a:lnRef>
                        <a:fillRef idx="1">
                          <a:schemeClr val="lt1"/>
                        </a:fillRef>
                        <a:effectRef idx="0">
                          <a:schemeClr val="dk1"/>
                        </a:effectRef>
                        <a:fontRef idx="minor">
                          <a:schemeClr val="dk1"/>
                        </a:fontRef>
                      </wps:style>
                      <wps:txbx>
                        <w:txbxContent>
                          <w:p w:rsidR="00E0652E" w:rsidRPr="00E14267" w:rsidRDefault="0075020D" w:rsidP="00E0652E">
                            <w:pPr>
                              <w:jc w:val="center"/>
                              <w:rPr>
                                <w:rFonts w:ascii="Arial" w:hAnsi="Arial" w:cs="Arial"/>
                                <w:b/>
                                <w:sz w:val="42"/>
                                <w:szCs w:val="42"/>
                              </w:rPr>
                            </w:pPr>
                            <w:r w:rsidRPr="00E14267">
                              <w:rPr>
                                <w:rFonts w:ascii="Arial" w:hAnsi="Arial" w:cs="Arial"/>
                                <w:b/>
                                <w:sz w:val="42"/>
                                <w:szCs w:val="42"/>
                              </w:rPr>
                              <w:t>SNAKE BITE</w:t>
                            </w:r>
                            <w:r w:rsidR="00856460" w:rsidRPr="00E14267">
                              <w:rPr>
                                <w:rFonts w:ascii="Arial" w:hAnsi="Arial" w:cs="Arial"/>
                                <w:b/>
                                <w:sz w:val="42"/>
                                <w:szCs w:val="42"/>
                              </w:rPr>
                              <w:t xml:space="preserve"> </w:t>
                            </w:r>
                            <w:r w:rsidR="005F6369">
                              <w:rPr>
                                <w:rFonts w:ascii="Arial" w:hAnsi="Arial" w:cs="Arial"/>
                                <w:b/>
                                <w:sz w:val="42"/>
                                <w:szCs w:val="42"/>
                              </w:rPr>
                              <w:t>FIRST AID</w:t>
                            </w:r>
                            <w:r w:rsidR="00DD4AD2" w:rsidRPr="00E14267">
                              <w:rPr>
                                <w:rFonts w:ascii="Arial" w:hAnsi="Arial" w:cs="Arial"/>
                                <w:b/>
                                <w:sz w:val="42"/>
                                <w:szCs w:val="42"/>
                              </w:rPr>
                              <w:t xml:space="preserve"> </w:t>
                            </w:r>
                            <w:r w:rsidR="00856460" w:rsidRPr="00E14267">
                              <w:rPr>
                                <w:rFonts w:ascii="Arial" w:hAnsi="Arial" w:cs="Arial"/>
                                <w:b/>
                                <w:sz w:val="42"/>
                                <w:szCs w:val="42"/>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07B950D3" id="Text Box 2" o:spid="_x0000_s1026" style="position:absolute;margin-left:0;margin-top:0;width:294.75pt;height:75pt;z-index:25193728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" fillcolor="white [3201]" strokecolor="#a5a5a5 [2092]" strokeweight="2pt">
                <v:textbox>
                  <w:txbxContent>
                    <w:p w:rsidR="00E0652E" w:rsidRPr="00E14267" w:rsidRDefault="0075020D" w:rsidP="00E0652E">
                      <w:pPr>
                        <w:jc w:val="center"/>
                        <w:rPr>
                          <w:rFonts w:ascii="Arial" w:hAnsi="Arial" w:cs="Arial"/>
                          <w:b/>
                          <w:sz w:val="42"/>
                          <w:szCs w:val="42"/>
                        </w:rPr>
                      </w:pPr>
                      <w:r w:rsidRPr="00E14267">
                        <w:rPr>
                          <w:rFonts w:ascii="Arial" w:hAnsi="Arial" w:cs="Arial"/>
                          <w:b/>
                          <w:sz w:val="42"/>
                          <w:szCs w:val="42"/>
                        </w:rPr>
                        <w:t>SNAKE BITE</w:t>
                      </w:r>
                      <w:r w:rsidR="00856460" w:rsidRPr="00E14267">
                        <w:rPr>
                          <w:rFonts w:ascii="Arial" w:hAnsi="Arial" w:cs="Arial"/>
                          <w:b/>
                          <w:sz w:val="42"/>
                          <w:szCs w:val="42"/>
                        </w:rPr>
                        <w:t xml:space="preserve"> </w:t>
                      </w:r>
                      <w:r w:rsidR="005F6369">
                        <w:rPr>
                          <w:rFonts w:ascii="Arial" w:hAnsi="Arial" w:cs="Arial"/>
                          <w:b/>
                          <w:sz w:val="42"/>
                          <w:szCs w:val="42"/>
                        </w:rPr>
                        <w:t>FIRST AID</w:t>
                      </w:r>
                      <w:r w:rsidR="00DD4AD2" w:rsidRPr="00E14267">
                        <w:rPr>
                          <w:rFonts w:ascii="Arial" w:hAnsi="Arial" w:cs="Arial"/>
                          <w:b/>
                          <w:sz w:val="42"/>
                          <w:szCs w:val="42"/>
                        </w:rPr>
                        <w:t xml:space="preserve"> </w:t>
                      </w:r>
                      <w:r w:rsidR="00856460" w:rsidRPr="00E14267">
                        <w:rPr>
                          <w:rFonts w:ascii="Arial" w:hAnsi="Arial" w:cs="Arial"/>
                          <w:b/>
                          <w:sz w:val="42"/>
                          <w:szCs w:val="42"/>
                        </w:rPr>
                        <w:t>PROCEDURE</w:t>
                      </w:r>
                    </w:p>
                  </w:txbxContent>
                </v:textbox>
                <w10:wrap type="square" anchorx="margin" anchory="margin"/>
              </v:roundrect>
            </w:pict>
          </mc:Fallback>
        </mc:AlternateContent>
      </w:r>
    </w:p>
    <w:p w:rsidR="00E14267" w:rsidRDefault="00E14267" w:rsidP="008C23F0">
      <w:pPr>
        <w:rPr>
          <w:rFonts w:ascii="Arial" w:hAnsi="Arial" w:cs="Arial"/>
          <w:sz w:val="12"/>
          <w:szCs w:val="72"/>
        </w:rPr>
      </w:pPr>
    </w:p>
    <w:p w:rsidR="00E14267" w:rsidRDefault="00E14267" w:rsidP="008C23F0">
      <w:pPr>
        <w:rPr>
          <w:rFonts w:ascii="Arial" w:hAnsi="Arial" w:cs="Arial"/>
          <w:sz w:val="12"/>
          <w:szCs w:val="72"/>
        </w:rPr>
      </w:pPr>
    </w:p>
    <w:p w:rsidR="00E14267" w:rsidRDefault="00E14267" w:rsidP="008C23F0">
      <w:pPr>
        <w:rPr>
          <w:rFonts w:ascii="Arial" w:hAnsi="Arial" w:cs="Arial"/>
          <w:sz w:val="12"/>
          <w:szCs w:val="72"/>
        </w:rPr>
      </w:pPr>
    </w:p>
    <w:p w:rsidR="00E14267" w:rsidRDefault="00E14267" w:rsidP="008C23F0">
      <w:pPr>
        <w:rPr>
          <w:rFonts w:ascii="Arial" w:hAnsi="Arial" w:cs="Arial"/>
          <w:sz w:val="12"/>
          <w:szCs w:val="72"/>
        </w:rPr>
      </w:pPr>
    </w:p>
    <w:p w:rsidR="00E14267" w:rsidRDefault="00E14267" w:rsidP="008C23F0">
      <w:pPr>
        <w:rPr>
          <w:rFonts w:ascii="Arial" w:hAnsi="Arial" w:cs="Arial"/>
          <w:sz w:val="12"/>
          <w:szCs w:val="72"/>
        </w:rPr>
      </w:pPr>
    </w:p>
    <w:p w:rsidR="00257AAB" w:rsidRPr="00E14267" w:rsidRDefault="008C23F0" w:rsidP="00257AAB">
      <w:pPr>
        <w:spacing w:after="0"/>
        <w:rPr>
          <w:rFonts w:ascii="Arial" w:hAnsi="Arial" w:cs="Arial"/>
          <w:i/>
          <w:iCs/>
          <w:color w:val="666666"/>
          <w:sz w:val="18"/>
          <w:szCs w:val="18"/>
        </w:rPr>
      </w:pPr>
      <w:r w:rsidRPr="00E14267">
        <w:rPr>
          <w:rFonts w:ascii="Arial" w:hAnsi="Arial" w:cs="Arial"/>
          <w:i/>
          <w:sz w:val="18"/>
          <w:szCs w:val="18"/>
        </w:rPr>
        <w:t>Source</w:t>
      </w:r>
      <w:r w:rsidR="00257AAB" w:rsidRPr="00E14267">
        <w:rPr>
          <w:rFonts w:ascii="Arial" w:hAnsi="Arial" w:cs="Arial"/>
          <w:i/>
          <w:sz w:val="18"/>
          <w:szCs w:val="18"/>
        </w:rPr>
        <w:t>s</w:t>
      </w:r>
      <w:r w:rsidRPr="00E14267">
        <w:rPr>
          <w:rFonts w:ascii="Arial" w:hAnsi="Arial" w:cs="Arial"/>
          <w:i/>
          <w:sz w:val="18"/>
          <w:szCs w:val="18"/>
        </w:rPr>
        <w:t xml:space="preserve">:  </w:t>
      </w:r>
      <w:r w:rsidR="009A7A39" w:rsidRPr="00E14267">
        <w:rPr>
          <w:rFonts w:ascii="Arial" w:hAnsi="Arial" w:cs="Arial"/>
          <w:i/>
          <w:sz w:val="18"/>
          <w:szCs w:val="18"/>
        </w:rPr>
        <w:t xml:space="preserve">St Johns Ambulance Australia </w:t>
      </w:r>
      <w:hyperlink r:id="rId9" w:history="1">
        <w:r w:rsidR="009A7A39" w:rsidRPr="00E14267">
          <w:rPr>
            <w:rStyle w:val="Hyperlink"/>
            <w:rFonts w:ascii="Arial" w:hAnsi="Arial" w:cs="Arial"/>
            <w:i/>
            <w:sz w:val="18"/>
            <w:szCs w:val="18"/>
          </w:rPr>
          <w:t>www.</w:t>
        </w:r>
        <w:r w:rsidR="009A7A39" w:rsidRPr="00E14267">
          <w:rPr>
            <w:rStyle w:val="Hyperlink"/>
            <w:rFonts w:ascii="Arial" w:hAnsi="Arial" w:cs="Arial"/>
            <w:sz w:val="18"/>
            <w:szCs w:val="18"/>
          </w:rPr>
          <w:t>stjohn.org.au</w:t>
        </w:r>
      </w:hyperlink>
      <w:r w:rsidR="009A7A39" w:rsidRPr="00E14267">
        <w:rPr>
          <w:rStyle w:val="HTMLCite"/>
          <w:rFonts w:ascii="Arial" w:hAnsi="Arial" w:cs="Arial"/>
          <w:color w:val="666666"/>
          <w:sz w:val="18"/>
          <w:szCs w:val="18"/>
        </w:rPr>
        <w:t xml:space="preserve"> </w:t>
      </w:r>
    </w:p>
    <w:p w:rsidR="003633AD" w:rsidRPr="00E14267" w:rsidRDefault="009A7A39" w:rsidP="003633AD">
      <w:pPr>
        <w:spacing w:after="0" w:line="240" w:lineRule="auto"/>
        <w:rPr>
          <w:rFonts w:ascii="Arial" w:eastAsia="Times New Roman" w:hAnsi="Arial" w:cs="Arial"/>
          <w:iCs/>
          <w:sz w:val="18"/>
          <w:szCs w:val="18"/>
          <w:lang w:eastAsia="en-AU"/>
        </w:rPr>
      </w:pPr>
      <w:r w:rsidRPr="00E14267">
        <w:rPr>
          <w:rFonts w:ascii="Arial" w:eastAsia="Times New Roman" w:hAnsi="Arial" w:cs="Arial"/>
          <w:iCs/>
          <w:sz w:val="18"/>
          <w:szCs w:val="18"/>
          <w:lang w:eastAsia="en-AU"/>
        </w:rPr>
        <w:t xml:space="preserve">                </w:t>
      </w:r>
      <w:hyperlink r:id="rId10" w:history="1">
        <w:r w:rsidRPr="00E14267">
          <w:rPr>
            <w:rStyle w:val="Hyperlink"/>
            <w:rFonts w:ascii="Arial" w:eastAsia="Times New Roman" w:hAnsi="Arial" w:cs="Arial"/>
            <w:iCs/>
            <w:sz w:val="18"/>
            <w:szCs w:val="18"/>
            <w:lang w:eastAsia="en-AU"/>
          </w:rPr>
          <w:t>www.healthdirect.gov.au/</w:t>
        </w:r>
        <w:r w:rsidRPr="00E14267">
          <w:rPr>
            <w:rStyle w:val="Hyperlink"/>
            <w:rFonts w:ascii="Arial" w:eastAsia="Times New Roman" w:hAnsi="Arial" w:cs="Arial"/>
            <w:b/>
            <w:bCs/>
            <w:iCs/>
            <w:sz w:val="18"/>
            <w:szCs w:val="18"/>
            <w:lang w:eastAsia="en-AU"/>
          </w:rPr>
          <w:t>snake</w:t>
        </w:r>
        <w:r w:rsidRPr="00E14267">
          <w:rPr>
            <w:rStyle w:val="Hyperlink"/>
            <w:rFonts w:ascii="Arial" w:eastAsia="Times New Roman" w:hAnsi="Arial" w:cs="Arial"/>
            <w:iCs/>
            <w:sz w:val="18"/>
            <w:szCs w:val="18"/>
            <w:lang w:eastAsia="en-AU"/>
          </w:rPr>
          <w:t>-</w:t>
        </w:r>
        <w:r w:rsidRPr="00E14267">
          <w:rPr>
            <w:rStyle w:val="Hyperlink"/>
            <w:rFonts w:ascii="Arial" w:eastAsia="Times New Roman" w:hAnsi="Arial" w:cs="Arial"/>
            <w:b/>
            <w:bCs/>
            <w:iCs/>
            <w:sz w:val="18"/>
            <w:szCs w:val="18"/>
            <w:lang w:eastAsia="en-AU"/>
          </w:rPr>
          <w:t>bites</w:t>
        </w:r>
      </w:hyperlink>
    </w:p>
    <w:p w:rsidR="003633AD" w:rsidRPr="00E14267" w:rsidRDefault="003633AD" w:rsidP="003633AD">
      <w:pPr>
        <w:spacing w:after="0" w:line="240" w:lineRule="auto"/>
        <w:ind w:firstLine="720"/>
        <w:rPr>
          <w:rFonts w:ascii="Arial" w:eastAsia="Times New Roman" w:hAnsi="Arial" w:cs="Arial"/>
          <w:bCs/>
          <w:iCs/>
          <w:sz w:val="18"/>
          <w:szCs w:val="18"/>
          <w:lang w:eastAsia="en-AU"/>
        </w:rPr>
      </w:pPr>
      <w:r w:rsidRPr="00E14267">
        <w:rPr>
          <w:rFonts w:ascii="Arial" w:eastAsia="Times New Roman" w:hAnsi="Arial" w:cs="Arial"/>
          <w:bCs/>
          <w:iCs/>
          <w:sz w:val="18"/>
          <w:szCs w:val="18"/>
          <w:lang w:eastAsia="en-AU"/>
        </w:rPr>
        <w:t xml:space="preserve">  </w:t>
      </w:r>
      <w:hyperlink r:id="rId11" w:history="1">
        <w:r w:rsidRPr="00E14267">
          <w:rPr>
            <w:rStyle w:val="Hyperlink"/>
            <w:rFonts w:ascii="Arial" w:eastAsia="Times New Roman" w:hAnsi="Arial" w:cs="Arial"/>
            <w:bCs/>
            <w:iCs/>
            <w:sz w:val="18"/>
            <w:szCs w:val="18"/>
            <w:lang w:eastAsia="en-AU"/>
          </w:rPr>
          <w:t>www.whatsnakeisthat.com.au/snake-bite.html</w:t>
        </w:r>
      </w:hyperlink>
    </w:p>
    <w:p w:rsidR="009A7A39" w:rsidRPr="00143CC1" w:rsidRDefault="0056771C" w:rsidP="00143CC1">
      <w:pPr>
        <w:spacing w:line="240" w:lineRule="auto"/>
        <w:jc w:val="center"/>
        <w:rPr>
          <w:rFonts w:ascii="Arial" w:eastAsia="Times New Roman" w:hAnsi="Arial" w:cs="Arial"/>
          <w:i/>
          <w:iCs/>
          <w:color w:val="FF0000"/>
          <w:sz w:val="20"/>
          <w:szCs w:val="24"/>
          <w:lang w:eastAsia="en-AU"/>
        </w:rPr>
      </w:pPr>
      <w:r w:rsidRPr="00143CC1">
        <w:rPr>
          <w:rFonts w:ascii="HelveticaNeueLTStd-Bd" w:hAnsi="HelveticaNeueLTStd-Bd" w:cs="HelveticaNeueLTStd-Bd"/>
          <w:color w:val="FF0000"/>
          <w:sz w:val="32"/>
          <w:szCs w:val="26"/>
        </w:rPr>
        <w:t>For any suspected bite call Triple Zero (000) for an ambulance</w:t>
      </w:r>
    </w:p>
    <w:p w:rsidR="009A7A39" w:rsidRPr="003E1D82" w:rsidRDefault="009A7A39" w:rsidP="009A7A39">
      <w:pPr>
        <w:spacing w:after="0"/>
        <w:jc w:val="both"/>
        <w:rPr>
          <w:rFonts w:ascii="Arial" w:hAnsi="Arial" w:cs="Arial"/>
          <w:color w:val="646464"/>
          <w:szCs w:val="20"/>
          <w:lang w:val="en-GB"/>
        </w:rPr>
      </w:pPr>
      <w:r w:rsidRPr="003E1D82">
        <w:rPr>
          <w:rFonts w:ascii="Arial" w:hAnsi="Arial" w:cs="Arial"/>
          <w:color w:val="646464"/>
          <w:szCs w:val="20"/>
          <w:lang w:val="en-GB"/>
        </w:rPr>
        <w:t xml:space="preserve">There are around 2000 snakebites recorded in Australia every year. Of these 200 require administration of anti-venom. On average 2-3 people die from snakebite in Australia every year. The number of fatalities attributed to snakebite in Australia is low largely due to improved first aid and the development of effective anti-venom.  </w:t>
      </w:r>
    </w:p>
    <w:p w:rsidR="0056771C" w:rsidRPr="003E1D82" w:rsidRDefault="00C5124D" w:rsidP="00C5124D">
      <w:pPr>
        <w:spacing w:after="0"/>
        <w:rPr>
          <w:rFonts w:ascii="Arial" w:hAnsi="Arial" w:cs="Arial"/>
          <w:i/>
          <w:szCs w:val="20"/>
        </w:rPr>
      </w:pPr>
      <w:r w:rsidRPr="003E1D82">
        <w:rPr>
          <w:rFonts w:ascii="Arial" w:hAnsi="Arial" w:cs="Arial"/>
          <w:color w:val="646464"/>
          <w:szCs w:val="20"/>
          <w:lang w:val="en-GB"/>
        </w:rPr>
        <w:t>Hospitals</w:t>
      </w:r>
      <w:r w:rsidR="009A7A39" w:rsidRPr="003E1D82">
        <w:rPr>
          <w:rFonts w:ascii="Arial" w:hAnsi="Arial" w:cs="Arial"/>
          <w:color w:val="646464"/>
          <w:szCs w:val="20"/>
          <w:lang w:val="en-GB"/>
        </w:rPr>
        <w:t xml:space="preserve"> have a kit that can identify the type of snake from the venom on the skin or clothing, it is no longer necessary to capture the snake or endanger yourself trying to identify the type of snake.</w:t>
      </w:r>
    </w:p>
    <w:p w:rsidR="009A7A39" w:rsidRPr="00C5124D" w:rsidRDefault="00257AAB" w:rsidP="0056771C">
      <w:pPr>
        <w:spacing w:after="0"/>
        <w:rPr>
          <w:rFonts w:ascii="Arial" w:hAnsi="Arial" w:cs="Arial"/>
          <w:i/>
          <w:sz w:val="10"/>
          <w:szCs w:val="10"/>
        </w:rPr>
      </w:pPr>
      <w:r>
        <w:rPr>
          <w:rFonts w:ascii="Arial" w:hAnsi="Arial" w:cs="Arial"/>
          <w:i/>
          <w:sz w:val="20"/>
          <w:szCs w:val="72"/>
        </w:rPr>
        <w:t xml:space="preserve"> </w:t>
      </w:r>
    </w:p>
    <w:p w:rsidR="009A7A39" w:rsidRDefault="009A7A39" w:rsidP="00B73B6D">
      <w:pPr>
        <w:autoSpaceDE w:val="0"/>
        <w:autoSpaceDN w:val="0"/>
        <w:adjustRightInd w:val="0"/>
        <w:spacing w:after="0" w:line="240" w:lineRule="auto"/>
        <w:rPr>
          <w:rFonts w:ascii="HelveticaNeueLTStd-Roman" w:hAnsi="HelveticaNeueLTStd-Roman" w:cs="HelveticaNeueLTStd-Roman"/>
          <w:color w:val="696A6D"/>
          <w:sz w:val="20"/>
          <w:szCs w:val="20"/>
        </w:rPr>
      </w:pPr>
      <w:r w:rsidRPr="0056771C">
        <w:rPr>
          <w:rFonts w:ascii="HelveticaNeueLTStd-Roman" w:hAnsi="HelveticaNeueLTStd-Roman" w:cs="HelveticaNeueLTStd-Roman"/>
          <w:color w:val="FF0000"/>
          <w:sz w:val="20"/>
          <w:szCs w:val="20"/>
        </w:rPr>
        <w:t xml:space="preserve">DO NOT </w:t>
      </w:r>
      <w:r>
        <w:rPr>
          <w:rFonts w:ascii="HelveticaNeueLTStd-Roman" w:hAnsi="HelveticaNeueLTStd-Roman" w:cs="HelveticaNeueLTStd-Roman"/>
          <w:color w:val="696A6D"/>
          <w:sz w:val="20"/>
          <w:szCs w:val="20"/>
        </w:rPr>
        <w:t>wash venom off the skin. This is used to determine the type of snake</w:t>
      </w:r>
    </w:p>
    <w:p w:rsidR="009A7A39" w:rsidRDefault="009A7A39" w:rsidP="00B73B6D">
      <w:pPr>
        <w:autoSpaceDE w:val="0"/>
        <w:autoSpaceDN w:val="0"/>
        <w:adjustRightInd w:val="0"/>
        <w:spacing w:after="0" w:line="240" w:lineRule="auto"/>
        <w:rPr>
          <w:rFonts w:ascii="HelveticaNeueLTStd-Roman" w:hAnsi="HelveticaNeueLTStd-Roman" w:cs="HelveticaNeueLTStd-Roman"/>
          <w:color w:val="696A6D"/>
          <w:sz w:val="20"/>
          <w:szCs w:val="20"/>
        </w:rPr>
      </w:pPr>
      <w:r w:rsidRPr="0056771C">
        <w:rPr>
          <w:rFonts w:ascii="HelveticaNeueLTStd-Roman" w:hAnsi="HelveticaNeueLTStd-Roman" w:cs="HelveticaNeueLTStd-Roman"/>
          <w:color w:val="FF0000"/>
          <w:sz w:val="20"/>
          <w:szCs w:val="20"/>
        </w:rPr>
        <w:t xml:space="preserve">DO NOT </w:t>
      </w:r>
      <w:r>
        <w:rPr>
          <w:rFonts w:ascii="HelveticaNeueLTStd-Roman" w:hAnsi="HelveticaNeueLTStd-Roman" w:cs="HelveticaNeueLTStd-Roman"/>
          <w:color w:val="696A6D"/>
          <w:sz w:val="20"/>
          <w:szCs w:val="20"/>
        </w:rPr>
        <w:t>cut the bitten area.</w:t>
      </w:r>
    </w:p>
    <w:p w:rsidR="009A7A39" w:rsidRDefault="009A7A39" w:rsidP="00B73B6D">
      <w:pPr>
        <w:autoSpaceDE w:val="0"/>
        <w:autoSpaceDN w:val="0"/>
        <w:adjustRightInd w:val="0"/>
        <w:spacing w:after="0" w:line="240" w:lineRule="auto"/>
        <w:rPr>
          <w:rFonts w:ascii="HelveticaNeueLTStd-Roman" w:hAnsi="HelveticaNeueLTStd-Roman" w:cs="HelveticaNeueLTStd-Roman"/>
          <w:color w:val="696A6D"/>
          <w:sz w:val="20"/>
          <w:szCs w:val="20"/>
        </w:rPr>
      </w:pPr>
      <w:r w:rsidRPr="0056771C">
        <w:rPr>
          <w:rFonts w:ascii="HelveticaNeueLTStd-Roman" w:hAnsi="HelveticaNeueLTStd-Roman" w:cs="HelveticaNeueLTStd-Roman"/>
          <w:color w:val="FF0000"/>
          <w:sz w:val="20"/>
          <w:szCs w:val="20"/>
        </w:rPr>
        <w:t xml:space="preserve">DO NOT </w:t>
      </w:r>
      <w:r>
        <w:rPr>
          <w:rFonts w:ascii="HelveticaNeueLTStd-Roman" w:hAnsi="HelveticaNeueLTStd-Roman" w:cs="HelveticaNeueLTStd-Roman"/>
          <w:color w:val="696A6D"/>
          <w:sz w:val="20"/>
          <w:szCs w:val="20"/>
        </w:rPr>
        <w:t>try to suck venom out of wound.</w:t>
      </w:r>
    </w:p>
    <w:p w:rsidR="009A7A39" w:rsidRPr="0056771C" w:rsidRDefault="009A7A39" w:rsidP="00B73B6D">
      <w:pPr>
        <w:autoSpaceDE w:val="0"/>
        <w:autoSpaceDN w:val="0"/>
        <w:adjustRightInd w:val="0"/>
        <w:spacing w:after="0" w:line="240" w:lineRule="auto"/>
        <w:rPr>
          <w:rFonts w:ascii="HelveticaNeueLTStd-Roman" w:hAnsi="HelveticaNeueLTStd-Roman" w:cs="HelveticaNeueLTStd-Roman"/>
          <w:color w:val="FF0000"/>
          <w:sz w:val="20"/>
          <w:szCs w:val="20"/>
        </w:rPr>
      </w:pPr>
      <w:r w:rsidRPr="0056771C">
        <w:rPr>
          <w:rFonts w:ascii="HelveticaNeueLTStd-Roman" w:hAnsi="HelveticaNeueLTStd-Roman" w:cs="HelveticaNeueLTStd-Roman"/>
          <w:color w:val="FF0000"/>
          <w:sz w:val="20"/>
          <w:szCs w:val="20"/>
        </w:rPr>
        <w:t xml:space="preserve">DO NOT </w:t>
      </w:r>
      <w:r w:rsidRPr="005F6369">
        <w:rPr>
          <w:rFonts w:ascii="HelveticaNeueLTStd-Roman" w:hAnsi="HelveticaNeueLTStd-Roman" w:cs="HelveticaNeueLTStd-Roman"/>
          <w:color w:val="808080" w:themeColor="background1" w:themeShade="80"/>
          <w:sz w:val="20"/>
          <w:szCs w:val="20"/>
        </w:rPr>
        <w:t>use a tourniquet.</w:t>
      </w:r>
    </w:p>
    <w:p w:rsidR="009A7A39" w:rsidRDefault="009A7A39" w:rsidP="00B73B6D">
      <w:pPr>
        <w:autoSpaceDE w:val="0"/>
        <w:autoSpaceDN w:val="0"/>
        <w:adjustRightInd w:val="0"/>
        <w:spacing w:after="0" w:line="240" w:lineRule="auto"/>
        <w:rPr>
          <w:rFonts w:ascii="HelveticaNeueLTStd-Roman" w:hAnsi="HelveticaNeueLTStd-Roman" w:cs="HelveticaNeueLTStd-Roman"/>
          <w:color w:val="696A6D"/>
          <w:sz w:val="20"/>
          <w:szCs w:val="20"/>
        </w:rPr>
      </w:pPr>
      <w:r w:rsidRPr="0056771C">
        <w:rPr>
          <w:rFonts w:ascii="HelveticaNeueLTStd-Roman" w:hAnsi="HelveticaNeueLTStd-Roman" w:cs="HelveticaNeueLTStd-Roman"/>
          <w:color w:val="FF0000"/>
          <w:sz w:val="20"/>
          <w:szCs w:val="20"/>
        </w:rPr>
        <w:t xml:space="preserve">DO NOT </w:t>
      </w:r>
      <w:r>
        <w:rPr>
          <w:rFonts w:ascii="HelveticaNeueLTStd-Roman" w:hAnsi="HelveticaNeueLTStd-Roman" w:cs="HelveticaNeueLTStd-Roman"/>
          <w:color w:val="696A6D"/>
          <w:sz w:val="20"/>
          <w:szCs w:val="20"/>
        </w:rPr>
        <w:t>try to catch the snake.</w:t>
      </w:r>
    </w:p>
    <w:p w:rsidR="009A7A39" w:rsidRPr="0075020D" w:rsidRDefault="009A7A39" w:rsidP="009A7A39">
      <w:pPr>
        <w:autoSpaceDE w:val="0"/>
        <w:autoSpaceDN w:val="0"/>
        <w:adjustRightInd w:val="0"/>
        <w:spacing w:after="0" w:line="240" w:lineRule="auto"/>
        <w:rPr>
          <w:rFonts w:ascii="HelveticaNeueLTStd-Roman" w:hAnsi="HelveticaNeueLTStd-Roman" w:cs="HelveticaNeueLTStd-Roman"/>
          <w:color w:val="696A6D"/>
          <w:sz w:val="10"/>
          <w:szCs w:val="10"/>
        </w:rPr>
      </w:pPr>
    </w:p>
    <w:p w:rsidR="009A7A39" w:rsidRPr="005169AE" w:rsidRDefault="009A7A39" w:rsidP="009A7A39">
      <w:pPr>
        <w:autoSpaceDE w:val="0"/>
        <w:autoSpaceDN w:val="0"/>
        <w:adjustRightInd w:val="0"/>
        <w:spacing w:after="0" w:line="240" w:lineRule="auto"/>
        <w:jc w:val="both"/>
        <w:rPr>
          <w:rFonts w:ascii="HelveticaNeueLTStd-Roman" w:hAnsi="HelveticaNeueLTStd-Roman" w:cs="HelveticaNeueLTStd-Roman"/>
          <w:color w:val="696A6D"/>
          <w:sz w:val="20"/>
          <w:szCs w:val="20"/>
        </w:rPr>
      </w:pPr>
      <w:r w:rsidRPr="00143CC1">
        <w:rPr>
          <w:rFonts w:ascii="HelveticaNeueLTStd-Bd" w:hAnsi="HelveticaNeueLTStd-Bd" w:cs="HelveticaNeueLTStd-Bd"/>
          <w:color w:val="FF0000"/>
          <w:sz w:val="20"/>
          <w:szCs w:val="20"/>
        </w:rPr>
        <w:t>Signs</w:t>
      </w:r>
      <w:r w:rsidRPr="005169AE">
        <w:rPr>
          <w:rFonts w:ascii="HelveticaNeueLTStd-Bd" w:hAnsi="HelveticaNeueLTStd-Bd" w:cs="HelveticaNeueLTStd-Bd"/>
          <w:color w:val="DA3B56"/>
          <w:sz w:val="20"/>
          <w:szCs w:val="20"/>
        </w:rPr>
        <w:t xml:space="preserve"> </w:t>
      </w:r>
      <w:r w:rsidRPr="005169AE">
        <w:rPr>
          <w:rFonts w:ascii="HelveticaNeueLTStd-Roman" w:hAnsi="HelveticaNeueLTStd-Roman" w:cs="HelveticaNeueLTStd-Roman"/>
          <w:color w:val="696A6D"/>
          <w:sz w:val="20"/>
          <w:szCs w:val="20"/>
        </w:rPr>
        <w:t>are not always visible but may be a puncture marks, bleeding or scratches.</w:t>
      </w:r>
    </w:p>
    <w:p w:rsidR="009A7A39" w:rsidRPr="005169AE" w:rsidRDefault="009A7A39" w:rsidP="009A7A39">
      <w:pPr>
        <w:autoSpaceDE w:val="0"/>
        <w:autoSpaceDN w:val="0"/>
        <w:adjustRightInd w:val="0"/>
        <w:spacing w:after="0" w:line="240" w:lineRule="auto"/>
        <w:jc w:val="both"/>
        <w:rPr>
          <w:rFonts w:ascii="HelveticaNeueLTStd-Roman" w:hAnsi="HelveticaNeueLTStd-Roman" w:cs="HelveticaNeueLTStd-Roman"/>
          <w:color w:val="696A6D"/>
          <w:sz w:val="20"/>
          <w:szCs w:val="20"/>
        </w:rPr>
      </w:pPr>
      <w:r w:rsidRPr="00143CC1">
        <w:rPr>
          <w:rFonts w:ascii="HelveticaNeueLTStd-Bd" w:hAnsi="HelveticaNeueLTStd-Bd" w:cs="HelveticaNeueLTStd-Bd"/>
          <w:color w:val="FF0000"/>
          <w:sz w:val="20"/>
          <w:szCs w:val="20"/>
        </w:rPr>
        <w:t>Symptoms</w:t>
      </w:r>
      <w:r w:rsidRPr="005169AE">
        <w:rPr>
          <w:rFonts w:ascii="HelveticaNeueLTStd-Bd" w:hAnsi="HelveticaNeueLTStd-Bd" w:cs="HelveticaNeueLTStd-Bd"/>
          <w:color w:val="DA3B56"/>
          <w:sz w:val="20"/>
          <w:szCs w:val="20"/>
        </w:rPr>
        <w:t xml:space="preserve"> </w:t>
      </w:r>
      <w:r w:rsidRPr="005169AE">
        <w:rPr>
          <w:rFonts w:ascii="HelveticaNeueLTStd-Roman" w:hAnsi="HelveticaNeueLTStd-Roman" w:cs="HelveticaNeueLTStd-Roman"/>
          <w:color w:val="696A6D"/>
          <w:sz w:val="20"/>
          <w:szCs w:val="20"/>
        </w:rPr>
        <w:t>developing within an hour may include headache, impaired vision, nausea, vomiting, diarrhoea, breathing difficulties, drowsiness, faintness, problems speaking or swallowing.</w:t>
      </w:r>
    </w:p>
    <w:p w:rsidR="009A7A39" w:rsidRPr="005169AE" w:rsidRDefault="009A7A39" w:rsidP="009A7A39">
      <w:pPr>
        <w:autoSpaceDE w:val="0"/>
        <w:autoSpaceDN w:val="0"/>
        <w:adjustRightInd w:val="0"/>
        <w:spacing w:after="0" w:line="240" w:lineRule="auto"/>
        <w:rPr>
          <w:rFonts w:ascii="HelveticaNeueLTStd-Bd" w:hAnsi="HelveticaNeueLTStd-Bd" w:cs="HelveticaNeueLTStd-Bd"/>
          <w:color w:val="D41838"/>
          <w:sz w:val="20"/>
          <w:szCs w:val="20"/>
        </w:rPr>
      </w:pPr>
    </w:p>
    <w:p w:rsidR="009A7A39" w:rsidRPr="0075020D" w:rsidRDefault="00143CC1" w:rsidP="0075020D">
      <w:pPr>
        <w:autoSpaceDE w:val="0"/>
        <w:autoSpaceDN w:val="0"/>
        <w:adjustRightInd w:val="0"/>
        <w:spacing w:after="0" w:line="240" w:lineRule="auto"/>
        <w:rPr>
          <w:rFonts w:ascii="HelveticaNeueLTStd-Bd" w:hAnsi="HelveticaNeueLTStd-Bd" w:cs="HelveticaNeueLTStd-Bd"/>
          <w:b/>
          <w:color w:val="FF0000"/>
          <w:sz w:val="26"/>
          <w:szCs w:val="20"/>
        </w:rPr>
      </w:pPr>
      <w:r>
        <w:rPr>
          <w:rFonts w:ascii="HelveticaNeueLTStd-Bd" w:hAnsi="HelveticaNeueLTStd-Bd" w:cs="HelveticaNeueLTStd-Bd"/>
          <w:b/>
          <w:color w:val="FF0000"/>
          <w:sz w:val="26"/>
          <w:szCs w:val="20"/>
        </w:rPr>
        <w:t>FIRST AID</w:t>
      </w:r>
    </w:p>
    <w:p w:rsidR="0075020D" w:rsidRDefault="0075020D" w:rsidP="0075020D">
      <w:pPr>
        <w:pStyle w:val="ListParagraph"/>
        <w:numPr>
          <w:ilvl w:val="0"/>
          <w:numId w:val="10"/>
        </w:numPr>
        <w:autoSpaceDE w:val="0"/>
        <w:autoSpaceDN w:val="0"/>
        <w:adjustRightInd w:val="0"/>
        <w:spacing w:after="160" w:line="240" w:lineRule="auto"/>
        <w:rPr>
          <w:rFonts w:ascii="Arial" w:hAnsi="Arial" w:cs="Arial"/>
          <w:b/>
          <w:color w:val="000000" w:themeColor="text1"/>
          <w:sz w:val="20"/>
          <w:szCs w:val="20"/>
        </w:rPr>
      </w:pPr>
      <w:r>
        <w:rPr>
          <w:rFonts w:ascii="Arial" w:hAnsi="Arial" w:cs="Arial"/>
          <w:b/>
          <w:color w:val="000000" w:themeColor="text1"/>
          <w:sz w:val="20"/>
          <w:szCs w:val="20"/>
        </w:rPr>
        <w:t>Ask another staff member or parent to CALL “000” and to wait by front gate for the ambulance. Our address is 1</w:t>
      </w:r>
      <w:r w:rsidR="00B270CF">
        <w:rPr>
          <w:rFonts w:ascii="Arial" w:hAnsi="Arial" w:cs="Arial"/>
          <w:b/>
          <w:color w:val="000000" w:themeColor="text1"/>
          <w:sz w:val="20"/>
          <w:szCs w:val="20"/>
        </w:rPr>
        <w:t>a Cockburn Road</w:t>
      </w:r>
      <w:r>
        <w:rPr>
          <w:rFonts w:ascii="Arial" w:hAnsi="Arial" w:cs="Arial"/>
          <w:b/>
          <w:color w:val="000000" w:themeColor="text1"/>
          <w:sz w:val="20"/>
          <w:szCs w:val="20"/>
        </w:rPr>
        <w:t>, Jamestown. 08 8664 1276.</w:t>
      </w:r>
    </w:p>
    <w:p w:rsidR="001E3FE7" w:rsidRDefault="001E3FE7" w:rsidP="001E3FE7">
      <w:pPr>
        <w:pStyle w:val="ListParagraph"/>
        <w:autoSpaceDE w:val="0"/>
        <w:autoSpaceDN w:val="0"/>
        <w:adjustRightInd w:val="0"/>
        <w:spacing w:after="160" w:line="240" w:lineRule="auto"/>
        <w:rPr>
          <w:rFonts w:ascii="Arial" w:hAnsi="Arial" w:cs="Arial"/>
          <w:b/>
          <w:color w:val="000000" w:themeColor="text1"/>
          <w:sz w:val="20"/>
          <w:szCs w:val="20"/>
        </w:rPr>
      </w:pPr>
      <w:r>
        <w:rPr>
          <w:rFonts w:ascii="Arial" w:hAnsi="Arial" w:cs="Arial"/>
          <w:b/>
          <w:color w:val="000000" w:themeColor="text1"/>
          <w:sz w:val="20"/>
          <w:szCs w:val="20"/>
        </w:rPr>
        <w:t>Also to call Jamestown hospital on 08 8664 1406 that a snake bite has occurred and the patient will be transferred asap.</w:t>
      </w:r>
    </w:p>
    <w:p w:rsidR="0075020D" w:rsidRDefault="0075020D" w:rsidP="0075020D">
      <w:pPr>
        <w:pStyle w:val="ListParagraph"/>
        <w:autoSpaceDE w:val="0"/>
        <w:autoSpaceDN w:val="0"/>
        <w:adjustRightInd w:val="0"/>
        <w:spacing w:after="160" w:line="240" w:lineRule="auto"/>
        <w:rPr>
          <w:rFonts w:ascii="Arial" w:hAnsi="Arial" w:cs="Arial"/>
          <w:b/>
          <w:color w:val="000000" w:themeColor="text1"/>
          <w:sz w:val="20"/>
          <w:szCs w:val="20"/>
        </w:rPr>
      </w:pPr>
    </w:p>
    <w:p w:rsidR="009A7A39" w:rsidRPr="00B73B6D" w:rsidRDefault="009A7A39" w:rsidP="009A7A39">
      <w:pPr>
        <w:pStyle w:val="ListParagraph"/>
        <w:numPr>
          <w:ilvl w:val="0"/>
          <w:numId w:val="10"/>
        </w:numPr>
        <w:autoSpaceDE w:val="0"/>
        <w:autoSpaceDN w:val="0"/>
        <w:adjustRightInd w:val="0"/>
        <w:spacing w:after="160" w:line="480" w:lineRule="auto"/>
        <w:rPr>
          <w:rFonts w:ascii="Arial" w:hAnsi="Arial" w:cs="Arial"/>
          <w:b/>
          <w:color w:val="000000" w:themeColor="text1"/>
          <w:sz w:val="20"/>
          <w:szCs w:val="20"/>
        </w:rPr>
      </w:pPr>
      <w:r w:rsidRPr="00B73B6D">
        <w:rPr>
          <w:rFonts w:ascii="Arial" w:hAnsi="Arial" w:cs="Arial"/>
          <w:b/>
          <w:noProof/>
          <w:color w:val="000000" w:themeColor="text1"/>
          <w:sz w:val="20"/>
          <w:szCs w:val="20"/>
          <w:lang w:eastAsia="en-AU"/>
        </w:rPr>
        <w:drawing>
          <wp:anchor distT="0" distB="0" distL="114300" distR="114300" simplePos="0" relativeHeight="251939328" behindDoc="0" locked="0" layoutInCell="1" allowOverlap="1" wp14:anchorId="6504D170" wp14:editId="04E39BD2">
            <wp:simplePos x="0" y="0"/>
            <wp:positionH relativeFrom="column">
              <wp:posOffset>4850765</wp:posOffset>
            </wp:positionH>
            <wp:positionV relativeFrom="paragraph">
              <wp:posOffset>8890</wp:posOffset>
            </wp:positionV>
            <wp:extent cx="143637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3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B6D">
        <w:rPr>
          <w:rFonts w:ascii="Arial" w:hAnsi="Arial" w:cs="Arial"/>
          <w:b/>
          <w:color w:val="000000" w:themeColor="text1"/>
          <w:sz w:val="20"/>
          <w:szCs w:val="20"/>
        </w:rPr>
        <w:t>Follow DRSABCD.</w:t>
      </w:r>
      <w:r w:rsidRPr="00B73B6D">
        <w:rPr>
          <w:rFonts w:ascii="Arial" w:hAnsi="Arial" w:cs="Arial"/>
          <w:b/>
          <w:noProof/>
          <w:color w:val="000000" w:themeColor="text1"/>
          <w:sz w:val="20"/>
          <w:szCs w:val="20"/>
          <w:lang w:eastAsia="en-AU"/>
        </w:rPr>
        <w:t xml:space="preserve"> </w:t>
      </w:r>
    </w:p>
    <w:p w:rsidR="009A7A39" w:rsidRPr="00B73B6D" w:rsidRDefault="009A7A39" w:rsidP="00B73B6D">
      <w:pPr>
        <w:pStyle w:val="ListParagraph"/>
        <w:numPr>
          <w:ilvl w:val="0"/>
          <w:numId w:val="10"/>
        </w:numPr>
        <w:autoSpaceDE w:val="0"/>
        <w:autoSpaceDN w:val="0"/>
        <w:adjustRightInd w:val="0"/>
        <w:spacing w:after="0" w:line="480" w:lineRule="auto"/>
        <w:rPr>
          <w:rFonts w:ascii="Arial" w:hAnsi="Arial" w:cs="Arial"/>
          <w:b/>
          <w:color w:val="000000" w:themeColor="text1"/>
          <w:sz w:val="20"/>
          <w:szCs w:val="20"/>
        </w:rPr>
      </w:pPr>
      <w:r w:rsidRPr="00B73B6D">
        <w:rPr>
          <w:rFonts w:ascii="Arial" w:hAnsi="Arial" w:cs="Arial"/>
          <w:b/>
          <w:color w:val="000000" w:themeColor="text1"/>
          <w:sz w:val="20"/>
          <w:szCs w:val="20"/>
        </w:rPr>
        <w:t xml:space="preserve">Reassure the patient and ask them not to move. </w:t>
      </w:r>
    </w:p>
    <w:p w:rsidR="009A7A39" w:rsidRPr="00B73B6D" w:rsidRDefault="009A7A39" w:rsidP="00B73B6D">
      <w:pPr>
        <w:pStyle w:val="ListParagraph"/>
        <w:numPr>
          <w:ilvl w:val="0"/>
          <w:numId w:val="10"/>
        </w:numPr>
        <w:autoSpaceDE w:val="0"/>
        <w:autoSpaceDN w:val="0"/>
        <w:adjustRightInd w:val="0"/>
        <w:spacing w:after="0" w:line="240" w:lineRule="auto"/>
        <w:rPr>
          <w:rFonts w:ascii="Arial" w:hAnsi="Arial" w:cs="Arial"/>
          <w:b/>
          <w:color w:val="000000" w:themeColor="text1"/>
          <w:sz w:val="20"/>
          <w:szCs w:val="20"/>
        </w:rPr>
      </w:pPr>
      <w:r w:rsidRPr="00B73B6D">
        <w:rPr>
          <w:rFonts w:ascii="Arial" w:hAnsi="Arial" w:cs="Arial"/>
          <w:b/>
          <w:color w:val="000000" w:themeColor="text1"/>
          <w:sz w:val="20"/>
          <w:szCs w:val="20"/>
        </w:rPr>
        <w:t>Apply a broad crepe bandage over the bite site as soon as possible.</w:t>
      </w:r>
    </w:p>
    <w:p w:rsidR="009A7A39" w:rsidRPr="00B73B6D" w:rsidRDefault="009A7A39" w:rsidP="009A7A39">
      <w:pPr>
        <w:pStyle w:val="ListParagraph"/>
        <w:autoSpaceDE w:val="0"/>
        <w:autoSpaceDN w:val="0"/>
        <w:adjustRightInd w:val="0"/>
        <w:spacing w:line="240" w:lineRule="auto"/>
        <w:rPr>
          <w:rFonts w:ascii="Arial" w:hAnsi="Arial" w:cs="Arial"/>
          <w:b/>
          <w:color w:val="000000" w:themeColor="text1"/>
          <w:sz w:val="20"/>
          <w:szCs w:val="20"/>
        </w:rPr>
      </w:pPr>
    </w:p>
    <w:p w:rsidR="009A7A39" w:rsidRPr="00B73B6D" w:rsidRDefault="009A7A39" w:rsidP="00B73B6D">
      <w:pPr>
        <w:pStyle w:val="ListParagraph"/>
        <w:numPr>
          <w:ilvl w:val="0"/>
          <w:numId w:val="10"/>
        </w:numPr>
        <w:autoSpaceDE w:val="0"/>
        <w:autoSpaceDN w:val="0"/>
        <w:adjustRightInd w:val="0"/>
        <w:spacing w:after="0" w:line="240" w:lineRule="auto"/>
        <w:rPr>
          <w:rFonts w:ascii="Arial" w:hAnsi="Arial" w:cs="Arial"/>
          <w:b/>
          <w:color w:val="000000" w:themeColor="text1"/>
          <w:sz w:val="20"/>
          <w:szCs w:val="20"/>
        </w:rPr>
      </w:pPr>
      <w:r w:rsidRPr="00B73B6D">
        <w:rPr>
          <w:rFonts w:ascii="Arial" w:hAnsi="Arial" w:cs="Arial"/>
          <w:b/>
          <w:noProof/>
          <w:color w:val="000000" w:themeColor="text1"/>
          <w:sz w:val="20"/>
          <w:szCs w:val="20"/>
          <w:lang w:eastAsia="en-AU"/>
        </w:rPr>
        <w:drawing>
          <wp:anchor distT="0" distB="0" distL="114300" distR="114300" simplePos="0" relativeHeight="251940352" behindDoc="0" locked="0" layoutInCell="1" allowOverlap="1" wp14:anchorId="2ADD6A82" wp14:editId="0B4BBEF1">
            <wp:simplePos x="0" y="0"/>
            <wp:positionH relativeFrom="margin">
              <wp:posOffset>4848225</wp:posOffset>
            </wp:positionH>
            <wp:positionV relativeFrom="paragraph">
              <wp:posOffset>273050</wp:posOffset>
            </wp:positionV>
            <wp:extent cx="1457325" cy="11512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B6D">
        <w:rPr>
          <w:rFonts w:ascii="Arial" w:hAnsi="Arial" w:cs="Arial"/>
          <w:b/>
          <w:color w:val="000000" w:themeColor="text1"/>
          <w:sz w:val="20"/>
          <w:szCs w:val="20"/>
        </w:rPr>
        <w:t xml:space="preserve">Apply a pressure bandage (heavy crepe or elasticised roller bandage) starting just above the fingers or toes of the bitten limb, and move upwards on the limb as far as can be reached (include the snake bite). Apply firmly without stopping blood supply to the limb. </w:t>
      </w:r>
    </w:p>
    <w:p w:rsidR="009A7A39" w:rsidRPr="00B73B6D" w:rsidRDefault="009A7A39" w:rsidP="009A7A39">
      <w:pPr>
        <w:autoSpaceDE w:val="0"/>
        <w:autoSpaceDN w:val="0"/>
        <w:adjustRightInd w:val="0"/>
        <w:spacing w:line="240" w:lineRule="auto"/>
        <w:rPr>
          <w:rFonts w:ascii="Arial" w:hAnsi="Arial" w:cs="Arial"/>
          <w:b/>
          <w:color w:val="000000" w:themeColor="text1"/>
          <w:sz w:val="2"/>
          <w:szCs w:val="2"/>
        </w:rPr>
      </w:pPr>
    </w:p>
    <w:p w:rsidR="009A7A39" w:rsidRPr="00B73B6D" w:rsidRDefault="009A7A39" w:rsidP="00B73B6D">
      <w:pPr>
        <w:pStyle w:val="ListParagraph"/>
        <w:numPr>
          <w:ilvl w:val="0"/>
          <w:numId w:val="10"/>
        </w:numPr>
        <w:autoSpaceDE w:val="0"/>
        <w:autoSpaceDN w:val="0"/>
        <w:adjustRightInd w:val="0"/>
        <w:spacing w:after="0" w:line="240" w:lineRule="auto"/>
        <w:rPr>
          <w:rFonts w:ascii="Arial" w:hAnsi="Arial" w:cs="Arial"/>
          <w:b/>
          <w:color w:val="000000" w:themeColor="text1"/>
          <w:sz w:val="20"/>
          <w:szCs w:val="20"/>
        </w:rPr>
      </w:pPr>
      <w:r w:rsidRPr="00B73B6D">
        <w:rPr>
          <w:rFonts w:ascii="Arial" w:hAnsi="Arial" w:cs="Arial"/>
          <w:b/>
          <w:color w:val="000000" w:themeColor="text1"/>
          <w:sz w:val="20"/>
          <w:szCs w:val="20"/>
        </w:rPr>
        <w:t>Immobilise the bandaged limb with splints. Ensure the patient does not move.</w:t>
      </w:r>
    </w:p>
    <w:p w:rsidR="009A7A39" w:rsidRPr="00B73B6D" w:rsidRDefault="009A7A39" w:rsidP="009A7A39">
      <w:pPr>
        <w:autoSpaceDE w:val="0"/>
        <w:autoSpaceDN w:val="0"/>
        <w:adjustRightInd w:val="0"/>
        <w:spacing w:line="240" w:lineRule="auto"/>
        <w:rPr>
          <w:rFonts w:ascii="Arial" w:hAnsi="Arial" w:cs="Arial"/>
          <w:b/>
          <w:color w:val="000000" w:themeColor="text1"/>
          <w:sz w:val="2"/>
          <w:szCs w:val="2"/>
        </w:rPr>
      </w:pPr>
    </w:p>
    <w:p w:rsidR="009A7A39" w:rsidRPr="00B73B6D" w:rsidRDefault="009A7A39" w:rsidP="00B73B6D">
      <w:pPr>
        <w:pStyle w:val="ListParagraph"/>
        <w:numPr>
          <w:ilvl w:val="0"/>
          <w:numId w:val="10"/>
        </w:numPr>
        <w:autoSpaceDE w:val="0"/>
        <w:autoSpaceDN w:val="0"/>
        <w:adjustRightInd w:val="0"/>
        <w:spacing w:after="0" w:line="240" w:lineRule="auto"/>
        <w:rPr>
          <w:rFonts w:ascii="Arial" w:hAnsi="Arial" w:cs="Arial"/>
          <w:b/>
          <w:color w:val="000000" w:themeColor="text1"/>
          <w:sz w:val="20"/>
          <w:szCs w:val="20"/>
        </w:rPr>
      </w:pPr>
      <w:r w:rsidRPr="00B73B6D">
        <w:rPr>
          <w:rFonts w:ascii="Arial" w:hAnsi="Arial" w:cs="Arial"/>
          <w:b/>
          <w:noProof/>
          <w:color w:val="000000" w:themeColor="text1"/>
          <w:sz w:val="20"/>
          <w:szCs w:val="20"/>
          <w:lang w:eastAsia="en-AU"/>
        </w:rPr>
        <w:drawing>
          <wp:anchor distT="0" distB="0" distL="114300" distR="114300" simplePos="0" relativeHeight="251941376" behindDoc="0" locked="0" layoutInCell="1" allowOverlap="1" wp14:anchorId="786EB173" wp14:editId="499A84EF">
            <wp:simplePos x="0" y="0"/>
            <wp:positionH relativeFrom="column">
              <wp:posOffset>4881880</wp:posOffset>
            </wp:positionH>
            <wp:positionV relativeFrom="paragraph">
              <wp:posOffset>104775</wp:posOffset>
            </wp:positionV>
            <wp:extent cx="1477010" cy="115252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01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B6D">
        <w:rPr>
          <w:rFonts w:ascii="Arial" w:hAnsi="Arial" w:cs="Arial"/>
          <w:b/>
          <w:color w:val="000000" w:themeColor="text1"/>
          <w:sz w:val="20"/>
          <w:szCs w:val="20"/>
        </w:rPr>
        <w:t>Write down the time of the bite and when the bandage was applied. Stay with the patient.</w:t>
      </w:r>
    </w:p>
    <w:p w:rsidR="009A7A39" w:rsidRPr="00B73B6D" w:rsidRDefault="009A7A39" w:rsidP="009A7A39">
      <w:pPr>
        <w:pStyle w:val="ListParagraph"/>
        <w:autoSpaceDE w:val="0"/>
        <w:autoSpaceDN w:val="0"/>
        <w:adjustRightInd w:val="0"/>
        <w:spacing w:line="240" w:lineRule="auto"/>
        <w:rPr>
          <w:rFonts w:ascii="Arial" w:hAnsi="Arial" w:cs="Arial"/>
          <w:b/>
          <w:color w:val="000000" w:themeColor="text1"/>
          <w:sz w:val="20"/>
          <w:szCs w:val="20"/>
        </w:rPr>
      </w:pPr>
    </w:p>
    <w:p w:rsidR="009A7A39" w:rsidRPr="00B73B6D" w:rsidRDefault="009A7A39" w:rsidP="00B73B6D">
      <w:pPr>
        <w:pStyle w:val="ListParagraph"/>
        <w:numPr>
          <w:ilvl w:val="0"/>
          <w:numId w:val="10"/>
        </w:numPr>
        <w:autoSpaceDE w:val="0"/>
        <w:autoSpaceDN w:val="0"/>
        <w:adjustRightInd w:val="0"/>
        <w:spacing w:after="0" w:line="480" w:lineRule="auto"/>
        <w:rPr>
          <w:rFonts w:ascii="Arial" w:hAnsi="Arial" w:cs="Arial"/>
          <w:b/>
          <w:color w:val="000000" w:themeColor="text1"/>
          <w:sz w:val="20"/>
          <w:szCs w:val="20"/>
        </w:rPr>
      </w:pPr>
      <w:r w:rsidRPr="00B73B6D">
        <w:rPr>
          <w:rFonts w:ascii="Arial" w:hAnsi="Arial" w:cs="Arial"/>
          <w:b/>
          <w:color w:val="000000" w:themeColor="text1"/>
          <w:sz w:val="20"/>
          <w:szCs w:val="20"/>
        </w:rPr>
        <w:t>Regularly check circulation in fingers or toes.</w:t>
      </w:r>
    </w:p>
    <w:p w:rsidR="005F6369" w:rsidRDefault="009A7A39" w:rsidP="00165403">
      <w:pPr>
        <w:pStyle w:val="ListParagraph"/>
        <w:numPr>
          <w:ilvl w:val="0"/>
          <w:numId w:val="10"/>
        </w:numPr>
        <w:autoSpaceDE w:val="0"/>
        <w:autoSpaceDN w:val="0"/>
        <w:adjustRightInd w:val="0"/>
        <w:spacing w:after="0" w:line="240" w:lineRule="auto"/>
        <w:rPr>
          <w:rFonts w:ascii="Arial" w:hAnsi="Arial" w:cs="Arial"/>
          <w:b/>
          <w:color w:val="000000" w:themeColor="text1"/>
          <w:sz w:val="20"/>
          <w:szCs w:val="20"/>
        </w:rPr>
      </w:pPr>
      <w:r w:rsidRPr="005F6369">
        <w:rPr>
          <w:rFonts w:ascii="Arial" w:hAnsi="Arial" w:cs="Arial"/>
          <w:b/>
          <w:color w:val="000000" w:themeColor="text1"/>
          <w:sz w:val="20"/>
          <w:szCs w:val="20"/>
        </w:rPr>
        <w:t>Manage for shock.</w:t>
      </w:r>
    </w:p>
    <w:p w:rsidR="00C7617E" w:rsidRDefault="00C7617E" w:rsidP="00C7617E">
      <w:pPr>
        <w:pStyle w:val="ListParagraph"/>
        <w:autoSpaceDE w:val="0"/>
        <w:autoSpaceDN w:val="0"/>
        <w:adjustRightInd w:val="0"/>
        <w:spacing w:after="0" w:line="240" w:lineRule="auto"/>
        <w:rPr>
          <w:rFonts w:ascii="Arial" w:hAnsi="Arial" w:cs="Arial"/>
          <w:b/>
          <w:color w:val="000000" w:themeColor="text1"/>
          <w:sz w:val="20"/>
          <w:szCs w:val="20"/>
        </w:rPr>
      </w:pPr>
    </w:p>
    <w:p w:rsidR="0075020D" w:rsidRPr="005F6369" w:rsidRDefault="0075020D" w:rsidP="00165403">
      <w:pPr>
        <w:pStyle w:val="ListParagraph"/>
        <w:numPr>
          <w:ilvl w:val="0"/>
          <w:numId w:val="10"/>
        </w:numPr>
        <w:autoSpaceDE w:val="0"/>
        <w:autoSpaceDN w:val="0"/>
        <w:adjustRightInd w:val="0"/>
        <w:spacing w:after="0" w:line="240" w:lineRule="auto"/>
        <w:rPr>
          <w:rFonts w:ascii="Arial" w:hAnsi="Arial" w:cs="Arial"/>
          <w:b/>
          <w:color w:val="000000" w:themeColor="text1"/>
          <w:sz w:val="20"/>
          <w:szCs w:val="20"/>
        </w:rPr>
      </w:pPr>
      <w:r w:rsidRPr="005F6369">
        <w:rPr>
          <w:rFonts w:ascii="Arial" w:hAnsi="Arial" w:cs="Arial"/>
          <w:b/>
          <w:color w:val="000000" w:themeColor="text1"/>
          <w:sz w:val="20"/>
          <w:szCs w:val="20"/>
        </w:rPr>
        <w:t xml:space="preserve">Write down to give to the Paramedics any </w:t>
      </w:r>
      <w:r w:rsidR="005F6369">
        <w:rPr>
          <w:rFonts w:ascii="Arial" w:hAnsi="Arial" w:cs="Arial"/>
          <w:b/>
          <w:color w:val="000000" w:themeColor="text1"/>
          <w:sz w:val="20"/>
          <w:szCs w:val="20"/>
        </w:rPr>
        <w:t xml:space="preserve">known </w:t>
      </w:r>
      <w:r w:rsidRPr="005F6369">
        <w:rPr>
          <w:rFonts w:ascii="Arial" w:hAnsi="Arial" w:cs="Arial"/>
          <w:b/>
          <w:color w:val="000000" w:themeColor="text1"/>
          <w:sz w:val="20"/>
          <w:szCs w:val="20"/>
        </w:rPr>
        <w:t xml:space="preserve">allergies or health conditions </w:t>
      </w:r>
      <w:r w:rsidR="005F6369">
        <w:rPr>
          <w:rFonts w:ascii="Arial" w:hAnsi="Arial" w:cs="Arial"/>
          <w:b/>
          <w:color w:val="000000" w:themeColor="text1"/>
          <w:sz w:val="20"/>
          <w:szCs w:val="20"/>
        </w:rPr>
        <w:t xml:space="preserve">and </w:t>
      </w:r>
      <w:r w:rsidR="005F6369" w:rsidRPr="005F6369">
        <w:rPr>
          <w:rFonts w:ascii="Arial" w:hAnsi="Arial" w:cs="Arial"/>
          <w:b/>
          <w:color w:val="000000" w:themeColor="text1"/>
          <w:sz w:val="20"/>
          <w:szCs w:val="20"/>
        </w:rPr>
        <w:t>next of kin information.</w:t>
      </w:r>
    </w:p>
    <w:p w:rsidR="009D28F7" w:rsidRDefault="008C1955" w:rsidP="009D28F7">
      <w:pPr>
        <w:pStyle w:val="ListParagraph"/>
        <w:spacing w:after="160" w:line="480" w:lineRule="auto"/>
        <w:rPr>
          <w:rFonts w:ascii="Arial" w:hAnsi="Arial" w:cs="Arial"/>
          <w:sz w:val="18"/>
          <w:szCs w:val="18"/>
        </w:rPr>
      </w:pPr>
      <w:r w:rsidRPr="00E14267">
        <w:rPr>
          <w:noProof/>
          <w:color w:val="A6A6A6" w:themeColor="background1" w:themeShade="A6"/>
          <w:sz w:val="72"/>
          <w:szCs w:val="72"/>
          <w:lang w:eastAsia="en-AU"/>
        </w:rPr>
        <w:lastRenderedPageBreak/>
        <mc:AlternateContent>
          <mc:Choice Requires="wps">
            <w:drawing>
              <wp:anchor distT="0" distB="0" distL="114300" distR="114300" simplePos="0" relativeHeight="251946496" behindDoc="1" locked="0" layoutInCell="1" allowOverlap="1" wp14:anchorId="6603AD18" wp14:editId="361469FB">
                <wp:simplePos x="0" y="0"/>
                <wp:positionH relativeFrom="column">
                  <wp:posOffset>4145915</wp:posOffset>
                </wp:positionH>
                <wp:positionV relativeFrom="paragraph">
                  <wp:posOffset>1905</wp:posOffset>
                </wp:positionV>
                <wp:extent cx="2381250" cy="942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381250" cy="942975"/>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roundrect w14:anchorId="5F694DA4" id="Rounded Rectangle 10" o:spid="_x0000_s1026" style="position:absolute;margin-left:326.45pt;margin-top:.15pt;width:187.5pt;height:74.25pt;z-index:-25136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" filled="f" strokecolor="#a5a5a5 [2092]" strokeweight="2pt"/>
            </w:pict>
          </mc:Fallback>
        </mc:AlternateContent>
      </w:r>
    </w:p>
    <w:p w:rsidR="005F6369" w:rsidRDefault="005F6369" w:rsidP="009D28F7">
      <w:pPr>
        <w:pStyle w:val="ListParagraph"/>
        <w:spacing w:after="0" w:line="240" w:lineRule="auto"/>
        <w:ind w:left="0"/>
        <w:rPr>
          <w:rFonts w:ascii="Arial" w:hAnsi="Arial" w:cs="Arial"/>
          <w:sz w:val="18"/>
          <w:szCs w:val="18"/>
        </w:rPr>
      </w:pPr>
    </w:p>
    <w:p w:rsidR="009D28F7" w:rsidRDefault="009D28F7" w:rsidP="009D28F7">
      <w:pPr>
        <w:pStyle w:val="ListParagraph"/>
        <w:spacing w:after="0" w:line="240" w:lineRule="auto"/>
        <w:ind w:left="0"/>
        <w:rPr>
          <w:rStyle w:val="Emphasis"/>
          <w:rFonts w:ascii="Arial" w:hAnsi="Arial" w:cs="Arial"/>
          <w:i/>
          <w:color w:val="000000"/>
          <w:sz w:val="18"/>
          <w:szCs w:val="18"/>
        </w:rPr>
      </w:pPr>
      <w:r>
        <w:rPr>
          <w:rFonts w:ascii="Arial" w:hAnsi="Arial" w:cs="Arial"/>
          <w:sz w:val="18"/>
          <w:szCs w:val="18"/>
        </w:rPr>
        <w:t>S</w:t>
      </w:r>
      <w:r w:rsidRPr="002E5EF7">
        <w:rPr>
          <w:rFonts w:ascii="Arial" w:hAnsi="Arial" w:cs="Arial"/>
          <w:sz w:val="18"/>
          <w:szCs w:val="18"/>
        </w:rPr>
        <w:t xml:space="preserve">ources: DECD - </w:t>
      </w:r>
      <w:r w:rsidRPr="002E5EF7">
        <w:rPr>
          <w:rStyle w:val="Emphasis"/>
          <w:rFonts w:ascii="Arial" w:hAnsi="Arial" w:cs="Arial"/>
          <w:i/>
          <w:color w:val="000000"/>
          <w:sz w:val="18"/>
          <w:szCs w:val="18"/>
        </w:rPr>
        <w:t>First aid in early childhood centres and schools</w:t>
      </w:r>
    </w:p>
    <w:p w:rsidR="006526BB" w:rsidRPr="006526BB" w:rsidRDefault="009D28F7" w:rsidP="006526BB">
      <w:pPr>
        <w:pStyle w:val="ListParagraph"/>
        <w:spacing w:after="0" w:line="240" w:lineRule="auto"/>
        <w:rPr>
          <w:rFonts w:ascii="Arial" w:hAnsi="Arial" w:cs="Arial"/>
          <w:color w:val="0000FF" w:themeColor="hyperlink"/>
          <w:sz w:val="18"/>
          <w:szCs w:val="18"/>
          <w:u w:val="single"/>
        </w:rPr>
      </w:pPr>
      <w:r>
        <w:rPr>
          <w:rFonts w:ascii="Arial" w:hAnsi="Arial" w:cs="Arial"/>
          <w:sz w:val="18"/>
          <w:szCs w:val="18"/>
        </w:rPr>
        <w:t xml:space="preserve"> </w:t>
      </w:r>
      <w:hyperlink r:id="rId15" w:history="1">
        <w:r w:rsidRPr="002E5EF7">
          <w:rPr>
            <w:rStyle w:val="Hyperlink"/>
            <w:rFonts w:ascii="Arial" w:hAnsi="Arial" w:cs="Arial"/>
            <w:sz w:val="18"/>
            <w:szCs w:val="18"/>
          </w:rPr>
          <w:t>www.chess.sa.edu.au/Pathways/firstaidbook09.pdf</w:t>
        </w:r>
      </w:hyperlink>
    </w:p>
    <w:p w:rsidR="009D28F7" w:rsidRPr="002E5EF7" w:rsidRDefault="009D28F7" w:rsidP="009D28F7">
      <w:pPr>
        <w:spacing w:after="0" w:line="240" w:lineRule="auto"/>
        <w:ind w:firstLine="720"/>
        <w:rPr>
          <w:rFonts w:ascii="Arial" w:hAnsi="Arial" w:cs="Arial"/>
          <w:sz w:val="18"/>
          <w:szCs w:val="18"/>
        </w:rPr>
      </w:pPr>
      <w:r w:rsidRPr="002E5EF7">
        <w:rPr>
          <w:rFonts w:ascii="Arial" w:hAnsi="Arial" w:cs="Arial"/>
          <w:sz w:val="18"/>
          <w:szCs w:val="18"/>
        </w:rPr>
        <w:t xml:space="preserve"> DECD Emergency Management</w:t>
      </w:r>
    </w:p>
    <w:p w:rsidR="009D28F7" w:rsidRPr="002E5EF7" w:rsidRDefault="009D28F7" w:rsidP="009D28F7">
      <w:pPr>
        <w:spacing w:after="0" w:line="240" w:lineRule="auto"/>
        <w:rPr>
          <w:rFonts w:ascii="Arial" w:hAnsi="Arial" w:cs="Arial"/>
          <w:sz w:val="18"/>
          <w:szCs w:val="18"/>
        </w:rPr>
      </w:pPr>
      <w:r w:rsidRPr="002E5EF7">
        <w:rPr>
          <w:rFonts w:ascii="Arial" w:hAnsi="Arial" w:cs="Arial"/>
          <w:sz w:val="18"/>
          <w:szCs w:val="18"/>
        </w:rPr>
        <w:t xml:space="preserve">           </w:t>
      </w:r>
      <w:r w:rsidRPr="002E5EF7">
        <w:rPr>
          <w:rFonts w:ascii="Arial" w:hAnsi="Arial" w:cs="Arial"/>
          <w:sz w:val="18"/>
          <w:szCs w:val="18"/>
        </w:rPr>
        <w:tab/>
      </w:r>
      <w:r>
        <w:rPr>
          <w:rFonts w:ascii="Arial" w:hAnsi="Arial" w:cs="Arial"/>
          <w:sz w:val="18"/>
          <w:szCs w:val="18"/>
        </w:rPr>
        <w:t xml:space="preserve"> </w:t>
      </w:r>
      <w:hyperlink r:id="rId16" w:history="1">
        <w:r w:rsidRPr="002E5EF7">
          <w:rPr>
            <w:rStyle w:val="Hyperlink"/>
            <w:rFonts w:ascii="Arial" w:hAnsi="Arial" w:cs="Arial"/>
            <w:sz w:val="18"/>
            <w:szCs w:val="18"/>
          </w:rPr>
          <w:t>www.crisis.sa.edu.au</w:t>
        </w:r>
      </w:hyperlink>
    </w:p>
    <w:p w:rsidR="003519D9" w:rsidRDefault="003519D9" w:rsidP="003519D9">
      <w:pPr>
        <w:spacing w:after="0" w:line="240" w:lineRule="auto"/>
        <w:rPr>
          <w:rFonts w:ascii="Arial" w:hAnsi="Arial" w:cs="Arial"/>
        </w:rPr>
      </w:pPr>
    </w:p>
    <w:p w:rsidR="006526BB" w:rsidRPr="005A7016" w:rsidRDefault="005A7016" w:rsidP="003519D9">
      <w:pPr>
        <w:spacing w:after="0" w:line="240" w:lineRule="auto"/>
        <w:rPr>
          <w:rFonts w:ascii="Arial" w:hAnsi="Arial" w:cs="Arial"/>
          <w:color w:val="808080" w:themeColor="background1" w:themeShade="80"/>
          <w:sz w:val="24"/>
          <w:szCs w:val="24"/>
        </w:rPr>
      </w:pPr>
      <w:r w:rsidRPr="005A7016">
        <w:rPr>
          <w:rFonts w:ascii="Arial" w:hAnsi="Arial" w:cs="Arial"/>
          <w:color w:val="808080" w:themeColor="background1" w:themeShade="80"/>
          <w:sz w:val="24"/>
          <w:szCs w:val="24"/>
        </w:rPr>
        <w:t>This E</w:t>
      </w:r>
      <w:r w:rsidR="006526BB" w:rsidRPr="005A7016">
        <w:rPr>
          <w:rFonts w:ascii="Arial" w:hAnsi="Arial" w:cs="Arial"/>
          <w:color w:val="808080" w:themeColor="background1" w:themeShade="80"/>
          <w:sz w:val="24"/>
          <w:szCs w:val="24"/>
        </w:rPr>
        <w:t xml:space="preserve">mergency </w:t>
      </w:r>
      <w:r w:rsidRPr="005A7016">
        <w:rPr>
          <w:rFonts w:ascii="Arial" w:hAnsi="Arial" w:cs="Arial"/>
          <w:color w:val="808080" w:themeColor="background1" w:themeShade="80"/>
          <w:sz w:val="24"/>
          <w:szCs w:val="24"/>
        </w:rPr>
        <w:t>Procedure is written in conjunction with the Centre’s Emergency Management Plan</w:t>
      </w:r>
      <w:r w:rsidR="006526BB" w:rsidRPr="005A7016">
        <w:rPr>
          <w:rFonts w:ascii="Arial" w:hAnsi="Arial" w:cs="Arial"/>
          <w:color w:val="808080" w:themeColor="background1" w:themeShade="80"/>
          <w:sz w:val="24"/>
          <w:szCs w:val="24"/>
        </w:rPr>
        <w:t xml:space="preserve"> </w:t>
      </w:r>
      <w:r w:rsidRPr="005A7016">
        <w:rPr>
          <w:rFonts w:ascii="Arial" w:hAnsi="Arial" w:cs="Arial"/>
          <w:color w:val="808080" w:themeColor="background1" w:themeShade="80"/>
          <w:sz w:val="24"/>
          <w:szCs w:val="24"/>
        </w:rPr>
        <w:t>as</w:t>
      </w:r>
      <w:r w:rsidR="006526BB" w:rsidRPr="005A7016">
        <w:rPr>
          <w:rFonts w:ascii="Arial" w:hAnsi="Arial" w:cs="Arial"/>
          <w:color w:val="808080" w:themeColor="background1" w:themeShade="80"/>
          <w:sz w:val="24"/>
          <w:szCs w:val="24"/>
        </w:rPr>
        <w:t xml:space="preserve"> a written set of instructions that outlines what </w:t>
      </w:r>
      <w:r w:rsidRPr="005A7016">
        <w:rPr>
          <w:rFonts w:ascii="Arial" w:hAnsi="Arial" w:cs="Arial"/>
          <w:color w:val="808080" w:themeColor="background1" w:themeShade="80"/>
          <w:sz w:val="24"/>
          <w:szCs w:val="24"/>
        </w:rPr>
        <w:t>our staff and parents</w:t>
      </w:r>
      <w:r w:rsidR="006526BB" w:rsidRPr="005A7016">
        <w:rPr>
          <w:rFonts w:ascii="Arial" w:hAnsi="Arial" w:cs="Arial"/>
          <w:color w:val="808080" w:themeColor="background1" w:themeShade="80"/>
          <w:sz w:val="24"/>
          <w:szCs w:val="24"/>
        </w:rPr>
        <w:t xml:space="preserve"> should do in an emergency.</w:t>
      </w:r>
      <w:r>
        <w:rPr>
          <w:rFonts w:ascii="Arial" w:hAnsi="Arial" w:cs="Arial"/>
          <w:color w:val="808080" w:themeColor="background1" w:themeShade="80"/>
          <w:sz w:val="24"/>
          <w:szCs w:val="24"/>
        </w:rPr>
        <w:t xml:space="preserve"> All Staff, including contractors, must be aware the Emergency Management Plan and evacuation procedures.</w:t>
      </w:r>
    </w:p>
    <w:p w:rsidR="006526BB" w:rsidRDefault="006526BB" w:rsidP="003519D9">
      <w:pPr>
        <w:spacing w:after="0" w:line="240" w:lineRule="auto"/>
        <w:rPr>
          <w:rFonts w:ascii="Arial" w:hAnsi="Arial" w:cs="Arial"/>
        </w:rPr>
      </w:pPr>
    </w:p>
    <w:p w:rsidR="001E3FE7" w:rsidRPr="00447BC1" w:rsidRDefault="009D28F7" w:rsidP="003519D9">
      <w:pPr>
        <w:spacing w:after="0" w:line="240" w:lineRule="auto"/>
        <w:rPr>
          <w:rFonts w:ascii="Arial" w:hAnsi="Arial" w:cs="Arial"/>
          <w:b/>
        </w:rPr>
      </w:pPr>
      <w:r w:rsidRPr="00447BC1">
        <w:rPr>
          <w:b/>
          <w:noProof/>
          <w:lang w:eastAsia="en-AU"/>
        </w:rPr>
        <w:drawing>
          <wp:anchor distT="0" distB="0" distL="114300" distR="114300" simplePos="0" relativeHeight="251945472" behindDoc="0" locked="0" layoutInCell="1" allowOverlap="1" wp14:anchorId="39FAAEDD" wp14:editId="61133637">
            <wp:simplePos x="0" y="0"/>
            <wp:positionH relativeFrom="column">
              <wp:posOffset>4174490</wp:posOffset>
            </wp:positionH>
            <wp:positionV relativeFrom="margin">
              <wp:posOffset>6985</wp:posOffset>
            </wp:positionV>
            <wp:extent cx="2371725" cy="923925"/>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a:ln>
                      <a:noFill/>
                      <a:prstDash val="solid"/>
                    </a:ln>
                  </pic:spPr>
                </pic:pic>
              </a:graphicData>
            </a:graphic>
            <wp14:sizeRelH relativeFrom="page">
              <wp14:pctWidth>0</wp14:pctWidth>
            </wp14:sizeRelH>
            <wp14:sizeRelV relativeFrom="page">
              <wp14:pctHeight>0</wp14:pctHeight>
            </wp14:sizeRelV>
          </wp:anchor>
        </w:drawing>
      </w:r>
      <w:r w:rsidR="00E14267" w:rsidRPr="00447BC1">
        <w:rPr>
          <w:b/>
          <w:noProof/>
          <w:lang w:eastAsia="en-AU"/>
        </w:rPr>
        <mc:AlternateContent>
          <mc:Choice Requires="wps">
            <w:drawing>
              <wp:anchor distT="45720" distB="45720" distL="114300" distR="114300" simplePos="0" relativeHeight="251943424" behindDoc="0" locked="0" layoutInCell="1" allowOverlap="1" wp14:anchorId="3913C555" wp14:editId="46861031">
                <wp:simplePos x="0" y="0"/>
                <wp:positionH relativeFrom="margin">
                  <wp:posOffset>-57150</wp:posOffset>
                </wp:positionH>
                <wp:positionV relativeFrom="margin">
                  <wp:posOffset>7620</wp:posOffset>
                </wp:positionV>
                <wp:extent cx="3743325" cy="952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52500"/>
                        </a:xfrm>
                        <a:prstGeom prst="roundRect">
                          <a:avLst/>
                        </a:prstGeom>
                        <a:ln>
                          <a:solidFill>
                            <a:schemeClr val="bg1">
                              <a:lumMod val="65000"/>
                            </a:schemeClr>
                          </a:solidFill>
                          <a:headEnd/>
                          <a:tailEnd/>
                        </a:ln>
                      </wps:spPr>
                      <wps:style>
                        <a:lnRef idx="2">
                          <a:schemeClr val="dk1"/>
                        </a:lnRef>
                        <a:fillRef idx="1">
                          <a:schemeClr val="lt1"/>
                        </a:fillRef>
                        <a:effectRef idx="0">
                          <a:schemeClr val="dk1"/>
                        </a:effectRef>
                        <a:fontRef idx="minor">
                          <a:schemeClr val="dk1"/>
                        </a:fontRef>
                      </wps:style>
                      <wps:txbx>
                        <w:txbxContent>
                          <w:p w:rsidR="004B5A72" w:rsidRPr="006526BB" w:rsidRDefault="004B5A72" w:rsidP="004B5A72">
                            <w:pPr>
                              <w:spacing w:after="0"/>
                              <w:jc w:val="center"/>
                              <w:rPr>
                                <w:rFonts w:ascii="Arial" w:hAnsi="Arial" w:cs="Arial"/>
                                <w:b/>
                                <w:bCs/>
                                <w:sz w:val="28"/>
                                <w:szCs w:val="36"/>
                              </w:rPr>
                            </w:pPr>
                            <w:r w:rsidRPr="006526BB">
                              <w:rPr>
                                <w:rFonts w:ascii="Arial" w:hAnsi="Arial" w:cs="Arial"/>
                                <w:b/>
                                <w:bCs/>
                                <w:sz w:val="28"/>
                                <w:szCs w:val="36"/>
                              </w:rPr>
                              <w:t>Emergency P</w:t>
                            </w:r>
                            <w:r w:rsidR="006526BB" w:rsidRPr="006526BB">
                              <w:rPr>
                                <w:rFonts w:ascii="Arial" w:hAnsi="Arial" w:cs="Arial"/>
                                <w:b/>
                                <w:bCs/>
                                <w:sz w:val="28"/>
                                <w:szCs w:val="36"/>
                              </w:rPr>
                              <w:t>rocedure</w:t>
                            </w:r>
                          </w:p>
                          <w:p w:rsidR="004B5A72" w:rsidRPr="006526BB" w:rsidRDefault="004B5A72" w:rsidP="004B5A72">
                            <w:pPr>
                              <w:jc w:val="center"/>
                              <w:rPr>
                                <w:rFonts w:ascii="Arial" w:hAnsi="Arial" w:cs="Arial"/>
                                <w:sz w:val="72"/>
                              </w:rPr>
                            </w:pPr>
                            <w:r w:rsidRPr="006526BB">
                              <w:rPr>
                                <w:rFonts w:ascii="Arial" w:hAnsi="Arial" w:cs="Arial"/>
                                <w:b/>
                                <w:sz w:val="52"/>
                                <w:szCs w:val="36"/>
                              </w:rPr>
                              <w:t>Snake Bite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3913C555" id="_x0000_s1027" style="position:absolute;margin-left:-4.5pt;margin-top:.6pt;width:294.75pt;height:75pt;z-index:25194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" fillcolor="white [3201]" strokecolor="#a5a5a5 [2092]" strokeweight="2pt">
                <v:textbox>
                  <w:txbxContent>
                    <w:p w:rsidR="004B5A72" w:rsidRPr="006526BB" w:rsidRDefault="004B5A72" w:rsidP="004B5A72">
                      <w:pPr>
                        <w:spacing w:after="0"/>
                        <w:jc w:val="center"/>
                        <w:rPr>
                          <w:rFonts w:ascii="Arial" w:hAnsi="Arial" w:cs="Arial"/>
                          <w:b/>
                          <w:bCs/>
                          <w:sz w:val="28"/>
                          <w:szCs w:val="36"/>
                        </w:rPr>
                      </w:pPr>
                      <w:r w:rsidRPr="006526BB">
                        <w:rPr>
                          <w:rFonts w:ascii="Arial" w:hAnsi="Arial" w:cs="Arial"/>
                          <w:b/>
                          <w:bCs/>
                          <w:sz w:val="28"/>
                          <w:szCs w:val="36"/>
                        </w:rPr>
                        <w:t>Emergency P</w:t>
                      </w:r>
                      <w:r w:rsidR="006526BB" w:rsidRPr="006526BB">
                        <w:rPr>
                          <w:rFonts w:ascii="Arial" w:hAnsi="Arial" w:cs="Arial"/>
                          <w:b/>
                          <w:bCs/>
                          <w:sz w:val="28"/>
                          <w:szCs w:val="36"/>
                        </w:rPr>
                        <w:t>rocedure</w:t>
                      </w:r>
                    </w:p>
                    <w:p w:rsidR="004B5A72" w:rsidRPr="006526BB" w:rsidRDefault="004B5A72" w:rsidP="004B5A72">
                      <w:pPr>
                        <w:jc w:val="center"/>
                        <w:rPr>
                          <w:rFonts w:ascii="Arial" w:hAnsi="Arial" w:cs="Arial"/>
                          <w:sz w:val="72"/>
                        </w:rPr>
                      </w:pPr>
                      <w:r w:rsidRPr="006526BB">
                        <w:rPr>
                          <w:rFonts w:ascii="Arial" w:hAnsi="Arial" w:cs="Arial"/>
                          <w:b/>
                          <w:sz w:val="52"/>
                          <w:szCs w:val="36"/>
                        </w:rPr>
                        <w:t>Snake Bite</w:t>
                      </w:r>
                    </w:p>
                  </w:txbxContent>
                </v:textbox>
                <w10:wrap type="square" anchorx="margin" anchory="margin"/>
              </v:roundrect>
            </w:pict>
          </mc:Fallback>
        </mc:AlternateContent>
      </w:r>
      <w:r w:rsidR="001E3FE7" w:rsidRPr="00447BC1">
        <w:rPr>
          <w:rFonts w:ascii="Arial" w:hAnsi="Arial" w:cs="Arial"/>
          <w:b/>
        </w:rPr>
        <w:t xml:space="preserve">In the instance where a child or educator suffers a (or there is a suspected) snake bite </w:t>
      </w:r>
      <w:r w:rsidR="003519D9" w:rsidRPr="00447BC1">
        <w:rPr>
          <w:rFonts w:ascii="Arial" w:hAnsi="Arial" w:cs="Arial"/>
          <w:b/>
        </w:rPr>
        <w:t>then the following</w:t>
      </w:r>
      <w:r w:rsidR="00447BC1">
        <w:rPr>
          <w:rFonts w:ascii="Arial" w:hAnsi="Arial" w:cs="Arial"/>
          <w:b/>
        </w:rPr>
        <w:t xml:space="preserve"> </w:t>
      </w:r>
      <w:r w:rsidR="001E3FE7" w:rsidRPr="00447BC1">
        <w:rPr>
          <w:rFonts w:ascii="Arial" w:hAnsi="Arial" w:cs="Arial"/>
          <w:b/>
        </w:rPr>
        <w:t>procedure is to apply:</w:t>
      </w:r>
    </w:p>
    <w:p w:rsidR="001E3FE7" w:rsidRPr="00035ED8" w:rsidRDefault="001E3FE7" w:rsidP="00143CC1">
      <w:pPr>
        <w:numPr>
          <w:ilvl w:val="0"/>
          <w:numId w:val="22"/>
        </w:numPr>
        <w:spacing w:after="0" w:line="240" w:lineRule="auto"/>
        <w:rPr>
          <w:rFonts w:ascii="Arial" w:hAnsi="Arial" w:cs="Arial"/>
        </w:rPr>
      </w:pPr>
      <w:r w:rsidRPr="00035ED8">
        <w:rPr>
          <w:rFonts w:ascii="Arial" w:hAnsi="Arial" w:cs="Arial"/>
        </w:rPr>
        <w:t>Do not try to kill the snake</w:t>
      </w:r>
      <w:r w:rsidR="005F6369">
        <w:rPr>
          <w:rFonts w:ascii="Arial" w:hAnsi="Arial" w:cs="Arial"/>
        </w:rPr>
        <w:t xml:space="preserve">, if possible </w:t>
      </w:r>
    </w:p>
    <w:p w:rsidR="00A93AD3" w:rsidRDefault="00C7617E" w:rsidP="00143CC1">
      <w:pPr>
        <w:numPr>
          <w:ilvl w:val="0"/>
          <w:numId w:val="22"/>
        </w:numPr>
        <w:spacing w:after="0" w:line="240" w:lineRule="auto"/>
        <w:rPr>
          <w:rFonts w:ascii="Arial" w:hAnsi="Arial" w:cs="Arial"/>
        </w:rPr>
      </w:pPr>
      <w:r>
        <w:rPr>
          <w:rFonts w:ascii="Arial" w:hAnsi="Arial" w:cs="Arial"/>
        </w:rPr>
        <w:t xml:space="preserve">Follow the Centre Emergency Evacuation Procedure. </w:t>
      </w:r>
      <w:r w:rsidR="001E3FE7" w:rsidRPr="00035ED8">
        <w:rPr>
          <w:rFonts w:ascii="Arial" w:hAnsi="Arial" w:cs="Arial"/>
        </w:rPr>
        <w:t>Relocate all onsite children and adults to an alternative area from where the bite occurred (or was suspected)</w:t>
      </w:r>
      <w:r w:rsidR="001E3FE7">
        <w:rPr>
          <w:rFonts w:ascii="Arial" w:hAnsi="Arial" w:cs="Arial"/>
        </w:rPr>
        <w:t xml:space="preserve">. </w:t>
      </w:r>
    </w:p>
    <w:p w:rsidR="001E3FE7" w:rsidRPr="00143CC1" w:rsidRDefault="001E3FE7" w:rsidP="00143CC1">
      <w:pPr>
        <w:pStyle w:val="ListParagraph"/>
        <w:numPr>
          <w:ilvl w:val="0"/>
          <w:numId w:val="24"/>
        </w:numPr>
        <w:spacing w:after="0" w:line="240" w:lineRule="auto"/>
        <w:rPr>
          <w:rFonts w:ascii="Arial" w:hAnsi="Arial" w:cs="Arial"/>
        </w:rPr>
      </w:pPr>
      <w:r w:rsidRPr="00143CC1">
        <w:rPr>
          <w:rFonts w:ascii="Arial" w:hAnsi="Arial" w:cs="Arial"/>
        </w:rPr>
        <w:t>This may mean going inside the building. Use rolled up towels and blankets to block entry under doors etc.</w:t>
      </w:r>
    </w:p>
    <w:p w:rsidR="001E3FE7" w:rsidRPr="00035ED8" w:rsidRDefault="00C7617E" w:rsidP="00143CC1">
      <w:pPr>
        <w:numPr>
          <w:ilvl w:val="0"/>
          <w:numId w:val="22"/>
        </w:numPr>
        <w:spacing w:after="0" w:line="240" w:lineRule="auto"/>
        <w:rPr>
          <w:rFonts w:ascii="Arial" w:hAnsi="Arial" w:cs="Arial"/>
        </w:rPr>
      </w:pPr>
      <w:r>
        <w:rPr>
          <w:rFonts w:ascii="Arial" w:hAnsi="Arial" w:cs="Arial"/>
        </w:rPr>
        <w:t xml:space="preserve">Apply First Aid. Certified supervisor to ensure that </w:t>
      </w:r>
      <w:r w:rsidR="001E3FE7" w:rsidRPr="00035ED8">
        <w:rPr>
          <w:rFonts w:ascii="Arial" w:hAnsi="Arial" w:cs="Arial"/>
        </w:rPr>
        <w:t xml:space="preserve">first aid </w:t>
      </w:r>
      <w:r>
        <w:rPr>
          <w:rFonts w:ascii="Arial" w:hAnsi="Arial" w:cs="Arial"/>
        </w:rPr>
        <w:t xml:space="preserve">is being given </w:t>
      </w:r>
      <w:r w:rsidR="001E3FE7" w:rsidRPr="00035ED8">
        <w:rPr>
          <w:rFonts w:ascii="Arial" w:hAnsi="Arial" w:cs="Arial"/>
        </w:rPr>
        <w:t>to the victim</w:t>
      </w:r>
      <w:r w:rsidR="001E3FE7">
        <w:rPr>
          <w:rFonts w:ascii="Arial" w:hAnsi="Arial" w:cs="Arial"/>
        </w:rPr>
        <w:t>. Always assume</w:t>
      </w:r>
      <w:r w:rsidR="001E3FE7" w:rsidRPr="00035ED8">
        <w:rPr>
          <w:rFonts w:ascii="Arial" w:hAnsi="Arial" w:cs="Arial"/>
        </w:rPr>
        <w:t xml:space="preserve"> that the snake was venomous</w:t>
      </w:r>
      <w:r w:rsidR="001E3FE7">
        <w:rPr>
          <w:rFonts w:ascii="Arial" w:hAnsi="Arial" w:cs="Arial"/>
        </w:rPr>
        <w:t>.</w:t>
      </w:r>
    </w:p>
    <w:p w:rsidR="00DF18A1" w:rsidRDefault="00DF18A1" w:rsidP="001E3FE7">
      <w:pPr>
        <w:jc w:val="center"/>
        <w:rPr>
          <w:rFonts w:ascii="Arial" w:hAnsi="Arial" w:cs="Arial"/>
          <w:b/>
          <w:color w:val="FF0000"/>
          <w:sz w:val="32"/>
        </w:rPr>
      </w:pPr>
    </w:p>
    <w:p w:rsidR="001E3FE7" w:rsidRPr="00DD5E46" w:rsidRDefault="001E3FE7" w:rsidP="001E3FE7">
      <w:pPr>
        <w:jc w:val="center"/>
        <w:rPr>
          <w:rFonts w:ascii="Arial" w:hAnsi="Arial" w:cs="Arial"/>
          <w:b/>
          <w:color w:val="FF0000"/>
          <w:sz w:val="40"/>
        </w:rPr>
      </w:pPr>
      <w:r w:rsidRPr="00A71D0F">
        <w:rPr>
          <w:rFonts w:ascii="Arial" w:hAnsi="Arial" w:cs="Arial"/>
          <w:b/>
          <w:color w:val="FF0000"/>
          <w:sz w:val="32"/>
        </w:rPr>
        <w:t xml:space="preserve">FIRST AID RESPONSE – refer </w:t>
      </w:r>
      <w:r w:rsidR="003519D9" w:rsidRPr="00A71D0F">
        <w:rPr>
          <w:rFonts w:ascii="Arial" w:hAnsi="Arial" w:cs="Arial"/>
          <w:b/>
          <w:color w:val="FF0000"/>
          <w:sz w:val="32"/>
        </w:rPr>
        <w:t>to</w:t>
      </w:r>
      <w:r w:rsidRPr="00A71D0F">
        <w:rPr>
          <w:rFonts w:ascii="Arial" w:hAnsi="Arial" w:cs="Arial"/>
          <w:b/>
          <w:color w:val="FF0000"/>
          <w:sz w:val="32"/>
        </w:rPr>
        <w:t xml:space="preserve"> </w:t>
      </w:r>
      <w:r w:rsidR="006526BB">
        <w:rPr>
          <w:rFonts w:ascii="Arial" w:hAnsi="Arial" w:cs="Arial"/>
          <w:b/>
          <w:color w:val="FF0000"/>
          <w:sz w:val="32"/>
        </w:rPr>
        <w:t>Snake Bite First Aid P</w:t>
      </w:r>
      <w:r w:rsidR="00EF36D3" w:rsidRPr="00A71D0F">
        <w:rPr>
          <w:rFonts w:ascii="Arial" w:hAnsi="Arial" w:cs="Arial"/>
          <w:b/>
          <w:color w:val="FF0000"/>
          <w:sz w:val="32"/>
        </w:rPr>
        <w:t>rocedure</w:t>
      </w:r>
      <w:r w:rsidR="003519D9" w:rsidRPr="00A71D0F">
        <w:rPr>
          <w:rFonts w:ascii="Arial" w:hAnsi="Arial" w:cs="Arial"/>
          <w:b/>
          <w:color w:val="FF0000"/>
          <w:sz w:val="32"/>
        </w:rPr>
        <w:t xml:space="preserve"> on WHS Board and in F</w:t>
      </w:r>
      <w:r w:rsidRPr="00A71D0F">
        <w:rPr>
          <w:rFonts w:ascii="Arial" w:hAnsi="Arial" w:cs="Arial"/>
          <w:b/>
          <w:color w:val="FF0000"/>
          <w:sz w:val="32"/>
        </w:rPr>
        <w:t>irst Aid kits</w:t>
      </w:r>
      <w:r w:rsidRPr="00DD5E46">
        <w:rPr>
          <w:rFonts w:ascii="Arial" w:hAnsi="Arial" w:cs="Arial"/>
          <w:b/>
          <w:color w:val="FF0000"/>
          <w:sz w:val="40"/>
        </w:rPr>
        <w:t>.</w:t>
      </w:r>
    </w:p>
    <w:p w:rsidR="00143CC1" w:rsidRDefault="00A93AD3" w:rsidP="00DF6096">
      <w:pPr>
        <w:pStyle w:val="ListParagraph"/>
        <w:numPr>
          <w:ilvl w:val="0"/>
          <w:numId w:val="22"/>
        </w:numPr>
        <w:spacing w:after="120" w:line="240" w:lineRule="auto"/>
        <w:ind w:left="360"/>
        <w:jc w:val="both"/>
        <w:rPr>
          <w:rFonts w:ascii="Arial" w:hAnsi="Arial" w:cs="Arial"/>
        </w:rPr>
      </w:pPr>
      <w:r w:rsidRPr="00143CC1">
        <w:rPr>
          <w:rFonts w:ascii="Arial" w:hAnsi="Arial" w:cs="Arial"/>
        </w:rPr>
        <w:t>Certified supervisor to make the phone calls as listed below</w:t>
      </w:r>
      <w:r w:rsidR="00143CC1" w:rsidRPr="00143CC1">
        <w:rPr>
          <w:rFonts w:ascii="Arial" w:hAnsi="Arial" w:cs="Arial"/>
        </w:rPr>
        <w:t xml:space="preserve">, or nominate staff member to organise the following calls. </w:t>
      </w:r>
    </w:p>
    <w:p w:rsidR="00143CC1" w:rsidRDefault="00143CC1" w:rsidP="00143CC1">
      <w:pPr>
        <w:pStyle w:val="ListParagraph"/>
        <w:spacing w:after="120" w:line="240" w:lineRule="auto"/>
        <w:ind w:left="360"/>
        <w:jc w:val="both"/>
        <w:rPr>
          <w:rFonts w:ascii="Arial" w:hAnsi="Arial" w:cs="Arial"/>
        </w:rPr>
      </w:pPr>
    </w:p>
    <w:p w:rsidR="00EF36D3" w:rsidRPr="00143CC1" w:rsidRDefault="00EF36D3" w:rsidP="00143CC1">
      <w:pPr>
        <w:pStyle w:val="ListParagraph"/>
        <w:spacing w:after="120" w:line="240" w:lineRule="auto"/>
        <w:ind w:left="360"/>
        <w:jc w:val="both"/>
        <w:rPr>
          <w:rFonts w:ascii="Arial" w:hAnsi="Arial" w:cs="Arial"/>
        </w:rPr>
      </w:pPr>
      <w:r w:rsidRPr="00143CC1">
        <w:rPr>
          <w:rFonts w:ascii="Arial" w:hAnsi="Arial" w:cs="Arial"/>
        </w:rPr>
        <w:t>Use</w:t>
      </w:r>
      <w:r w:rsidR="00DC69D0" w:rsidRPr="00143CC1">
        <w:rPr>
          <w:rFonts w:ascii="Arial" w:hAnsi="Arial" w:cs="Arial"/>
        </w:rPr>
        <w:t xml:space="preserve"> the mobile phone or </w:t>
      </w:r>
      <w:r w:rsidRPr="00143CC1">
        <w:rPr>
          <w:rFonts w:ascii="Arial" w:hAnsi="Arial" w:cs="Arial"/>
        </w:rPr>
        <w:t xml:space="preserve">a cordless phone to call an ambulance so the phone can be given to the person/s administering First Aid to hear advice from the emergency services operators. </w:t>
      </w:r>
    </w:p>
    <w:p w:rsidR="001E3FE7" w:rsidRPr="00A93AD3" w:rsidRDefault="001E3FE7" w:rsidP="00143CC1">
      <w:pPr>
        <w:pStyle w:val="ListParagraph"/>
        <w:numPr>
          <w:ilvl w:val="0"/>
          <w:numId w:val="23"/>
        </w:numPr>
        <w:spacing w:after="120" w:line="240" w:lineRule="auto"/>
        <w:jc w:val="both"/>
        <w:rPr>
          <w:rFonts w:ascii="Arial" w:hAnsi="Arial" w:cs="Arial"/>
        </w:rPr>
      </w:pPr>
      <w:r w:rsidRPr="00A93AD3">
        <w:rPr>
          <w:rFonts w:ascii="Arial" w:hAnsi="Arial" w:cs="Arial"/>
        </w:rPr>
        <w:t xml:space="preserve">Contact </w:t>
      </w:r>
      <w:r w:rsidRPr="00EF36D3">
        <w:rPr>
          <w:rFonts w:ascii="Arial" w:hAnsi="Arial" w:cs="Arial"/>
          <w:b/>
        </w:rPr>
        <w:t>ambulance services</w:t>
      </w:r>
      <w:r w:rsidRPr="00A93AD3">
        <w:rPr>
          <w:rFonts w:ascii="Arial" w:hAnsi="Arial" w:cs="Arial"/>
        </w:rPr>
        <w:t xml:space="preserve"> </w:t>
      </w:r>
      <w:r w:rsidR="00A93AD3" w:rsidRPr="00A93AD3">
        <w:rPr>
          <w:rFonts w:ascii="Arial" w:hAnsi="Arial" w:cs="Arial"/>
          <w:b/>
        </w:rPr>
        <w:t>“000”</w:t>
      </w:r>
      <w:r w:rsidR="00A93AD3">
        <w:rPr>
          <w:rFonts w:ascii="Arial" w:hAnsi="Arial" w:cs="Arial"/>
        </w:rPr>
        <w:t xml:space="preserve"> </w:t>
      </w:r>
      <w:r w:rsidRPr="00A93AD3">
        <w:rPr>
          <w:rFonts w:ascii="Arial" w:hAnsi="Arial" w:cs="Arial"/>
        </w:rPr>
        <w:t>and follow their advice for treatment and transfer procedure to hospital</w:t>
      </w:r>
    </w:p>
    <w:p w:rsidR="001E3FE7" w:rsidRPr="00A93AD3" w:rsidRDefault="001E3FE7" w:rsidP="00143CC1">
      <w:pPr>
        <w:pStyle w:val="ListParagraph"/>
        <w:numPr>
          <w:ilvl w:val="0"/>
          <w:numId w:val="23"/>
        </w:numPr>
        <w:spacing w:after="120" w:line="240" w:lineRule="auto"/>
        <w:jc w:val="both"/>
        <w:rPr>
          <w:rFonts w:ascii="Arial" w:hAnsi="Arial" w:cs="Arial"/>
        </w:rPr>
      </w:pPr>
      <w:r w:rsidRPr="00A93AD3">
        <w:rPr>
          <w:rFonts w:ascii="Arial" w:hAnsi="Arial" w:cs="Arial"/>
        </w:rPr>
        <w:t xml:space="preserve">Notify the </w:t>
      </w:r>
      <w:r w:rsidRPr="00A93AD3">
        <w:rPr>
          <w:rFonts w:ascii="Arial" w:hAnsi="Arial" w:cs="Arial"/>
          <w:b/>
        </w:rPr>
        <w:t>Jamestown Hospital 8664 1406</w:t>
      </w:r>
      <w:r w:rsidRPr="00A93AD3">
        <w:rPr>
          <w:rFonts w:ascii="Arial" w:hAnsi="Arial" w:cs="Arial"/>
        </w:rPr>
        <w:t xml:space="preserve"> that a snake bite has occurred and that the person will be transferred ASAP.</w:t>
      </w:r>
      <w:r w:rsidR="00EA386D">
        <w:rPr>
          <w:rFonts w:ascii="Arial" w:hAnsi="Arial" w:cs="Arial"/>
        </w:rPr>
        <w:t xml:space="preserve"> </w:t>
      </w:r>
    </w:p>
    <w:p w:rsidR="0050184D" w:rsidRPr="00A93AD3" w:rsidRDefault="0050184D" w:rsidP="00143CC1">
      <w:pPr>
        <w:pStyle w:val="ListParagraph"/>
        <w:numPr>
          <w:ilvl w:val="0"/>
          <w:numId w:val="23"/>
        </w:numPr>
        <w:spacing w:after="120" w:line="240" w:lineRule="auto"/>
        <w:jc w:val="both"/>
        <w:rPr>
          <w:rFonts w:ascii="Arial" w:hAnsi="Arial" w:cs="Arial"/>
        </w:rPr>
      </w:pPr>
      <w:r w:rsidRPr="00A93AD3">
        <w:rPr>
          <w:rFonts w:ascii="Arial" w:hAnsi="Arial" w:cs="Arial"/>
        </w:rPr>
        <w:t xml:space="preserve">Contact </w:t>
      </w:r>
      <w:r w:rsidRPr="00EF36D3">
        <w:rPr>
          <w:rFonts w:ascii="Arial" w:hAnsi="Arial" w:cs="Arial"/>
          <w:b/>
        </w:rPr>
        <w:t>Jamestown Community School</w:t>
      </w:r>
      <w:r w:rsidRPr="00A93AD3">
        <w:rPr>
          <w:rFonts w:ascii="Arial" w:hAnsi="Arial" w:cs="Arial"/>
        </w:rPr>
        <w:t xml:space="preserve"> </w:t>
      </w:r>
      <w:r w:rsidRPr="00A93AD3">
        <w:rPr>
          <w:rFonts w:ascii="Arial" w:hAnsi="Arial" w:cs="Arial"/>
          <w:b/>
        </w:rPr>
        <w:t>8664 2700</w:t>
      </w:r>
      <w:r w:rsidRPr="00A93AD3">
        <w:rPr>
          <w:rFonts w:ascii="Arial" w:hAnsi="Arial" w:cs="Arial"/>
        </w:rPr>
        <w:t xml:space="preserve"> </w:t>
      </w:r>
    </w:p>
    <w:p w:rsidR="0050184D" w:rsidRPr="00A93AD3" w:rsidRDefault="00143CC1" w:rsidP="00143CC1">
      <w:pPr>
        <w:pStyle w:val="ListParagraph"/>
        <w:numPr>
          <w:ilvl w:val="1"/>
          <w:numId w:val="23"/>
        </w:numPr>
        <w:spacing w:after="120" w:line="240" w:lineRule="auto"/>
        <w:jc w:val="both"/>
        <w:rPr>
          <w:rFonts w:ascii="Arial" w:hAnsi="Arial" w:cs="Arial"/>
        </w:rPr>
      </w:pPr>
      <w:r>
        <w:rPr>
          <w:rFonts w:ascii="Arial" w:hAnsi="Arial" w:cs="Arial"/>
        </w:rPr>
        <w:t>L</w:t>
      </w:r>
      <w:r w:rsidR="0050184D" w:rsidRPr="00A93AD3">
        <w:rPr>
          <w:rFonts w:ascii="Arial" w:hAnsi="Arial" w:cs="Arial"/>
        </w:rPr>
        <w:t>et them know in case the ambulance goes to the school first.</w:t>
      </w:r>
    </w:p>
    <w:p w:rsidR="00143CC1" w:rsidRDefault="0050184D" w:rsidP="00670CD9">
      <w:pPr>
        <w:pStyle w:val="ListParagraph"/>
        <w:numPr>
          <w:ilvl w:val="1"/>
          <w:numId w:val="23"/>
        </w:numPr>
        <w:spacing w:after="120" w:line="240" w:lineRule="auto"/>
        <w:jc w:val="both"/>
        <w:rPr>
          <w:rFonts w:ascii="Arial" w:hAnsi="Arial" w:cs="Arial"/>
        </w:rPr>
      </w:pPr>
      <w:r w:rsidRPr="00143CC1">
        <w:rPr>
          <w:rFonts w:ascii="Arial" w:hAnsi="Arial" w:cs="Arial"/>
        </w:rPr>
        <w:t xml:space="preserve">If help </w:t>
      </w:r>
      <w:r w:rsidR="00A93AD3" w:rsidRPr="00143CC1">
        <w:rPr>
          <w:rFonts w:ascii="Arial" w:hAnsi="Arial" w:cs="Arial"/>
        </w:rPr>
        <w:t xml:space="preserve">is </w:t>
      </w:r>
      <w:r w:rsidRPr="00143CC1">
        <w:rPr>
          <w:rFonts w:ascii="Arial" w:hAnsi="Arial" w:cs="Arial"/>
        </w:rPr>
        <w:t xml:space="preserve">needed </w:t>
      </w:r>
      <w:r w:rsidR="00A93AD3" w:rsidRPr="00143CC1">
        <w:rPr>
          <w:rFonts w:ascii="Arial" w:hAnsi="Arial" w:cs="Arial"/>
        </w:rPr>
        <w:t xml:space="preserve">or </w:t>
      </w:r>
      <w:r w:rsidR="00143CC1" w:rsidRPr="00143CC1">
        <w:rPr>
          <w:rFonts w:ascii="Arial" w:hAnsi="Arial" w:cs="Arial"/>
        </w:rPr>
        <w:t xml:space="preserve">if </w:t>
      </w:r>
      <w:r w:rsidR="00A93AD3" w:rsidRPr="00143CC1">
        <w:rPr>
          <w:rFonts w:ascii="Arial" w:hAnsi="Arial" w:cs="Arial"/>
        </w:rPr>
        <w:t xml:space="preserve">we are evacuating to the school </w:t>
      </w:r>
      <w:r w:rsidR="00143CC1" w:rsidRPr="00143CC1">
        <w:rPr>
          <w:rFonts w:ascii="Arial" w:hAnsi="Arial" w:cs="Arial"/>
        </w:rPr>
        <w:t>stadium.</w:t>
      </w:r>
    </w:p>
    <w:p w:rsidR="00A93AD3" w:rsidRPr="00143CC1" w:rsidRDefault="00143CC1" w:rsidP="00670CD9">
      <w:pPr>
        <w:pStyle w:val="ListParagraph"/>
        <w:numPr>
          <w:ilvl w:val="1"/>
          <w:numId w:val="23"/>
        </w:numPr>
        <w:spacing w:after="120" w:line="240" w:lineRule="auto"/>
        <w:jc w:val="both"/>
        <w:rPr>
          <w:rFonts w:ascii="Arial" w:hAnsi="Arial" w:cs="Arial"/>
        </w:rPr>
      </w:pPr>
      <w:r>
        <w:rPr>
          <w:rFonts w:ascii="Arial" w:hAnsi="Arial" w:cs="Arial"/>
        </w:rPr>
        <w:t>W</w:t>
      </w:r>
      <w:r w:rsidR="00A93AD3" w:rsidRPr="00143CC1">
        <w:rPr>
          <w:rFonts w:ascii="Arial" w:hAnsi="Arial" w:cs="Arial"/>
        </w:rPr>
        <w:t>here and when the snake was seen, and where it is currently.</w:t>
      </w:r>
      <w:r w:rsidR="00C47CCE" w:rsidRPr="00143CC1">
        <w:rPr>
          <w:rFonts w:ascii="Arial" w:hAnsi="Arial" w:cs="Arial"/>
        </w:rPr>
        <w:t xml:space="preserve"> If perceived to still be a threat, ask for the Facilities manager to arrange for it to be removed.</w:t>
      </w:r>
    </w:p>
    <w:p w:rsidR="00E448AF" w:rsidRDefault="00E448AF" w:rsidP="00143CC1">
      <w:pPr>
        <w:pStyle w:val="ListParagraph"/>
        <w:numPr>
          <w:ilvl w:val="0"/>
          <w:numId w:val="23"/>
        </w:numPr>
        <w:spacing w:after="120" w:line="240" w:lineRule="auto"/>
        <w:jc w:val="both"/>
        <w:rPr>
          <w:rFonts w:ascii="Arial" w:hAnsi="Arial" w:cs="Arial"/>
        </w:rPr>
      </w:pPr>
      <w:r w:rsidRPr="00A93AD3">
        <w:rPr>
          <w:rFonts w:ascii="Arial" w:hAnsi="Arial" w:cs="Arial"/>
        </w:rPr>
        <w:t xml:space="preserve">Notify the </w:t>
      </w:r>
      <w:r w:rsidRPr="00EF36D3">
        <w:rPr>
          <w:rFonts w:ascii="Arial" w:hAnsi="Arial" w:cs="Arial"/>
          <w:b/>
        </w:rPr>
        <w:t>next of kin</w:t>
      </w:r>
      <w:r w:rsidRPr="00A93AD3">
        <w:rPr>
          <w:rFonts w:ascii="Arial" w:hAnsi="Arial" w:cs="Arial"/>
        </w:rPr>
        <w:t xml:space="preserve"> of the bitten person.</w:t>
      </w:r>
      <w:r w:rsidR="00EF36D3">
        <w:rPr>
          <w:rFonts w:ascii="Arial" w:hAnsi="Arial" w:cs="Arial"/>
        </w:rPr>
        <w:t xml:space="preserve"> </w:t>
      </w:r>
    </w:p>
    <w:p w:rsidR="00447BC1" w:rsidRPr="00A93AD3" w:rsidRDefault="00447BC1" w:rsidP="00143CC1">
      <w:pPr>
        <w:pStyle w:val="ListParagraph"/>
        <w:numPr>
          <w:ilvl w:val="0"/>
          <w:numId w:val="23"/>
        </w:numPr>
        <w:spacing w:after="120" w:line="240" w:lineRule="auto"/>
        <w:jc w:val="both"/>
        <w:rPr>
          <w:rFonts w:ascii="Arial" w:hAnsi="Arial" w:cs="Arial"/>
        </w:rPr>
      </w:pPr>
      <w:r>
        <w:rPr>
          <w:rFonts w:ascii="Arial" w:hAnsi="Arial" w:cs="Arial"/>
        </w:rPr>
        <w:t xml:space="preserve">Notify Director </w:t>
      </w:r>
      <w:r w:rsidR="00B270CF">
        <w:rPr>
          <w:rFonts w:ascii="Arial" w:hAnsi="Arial" w:cs="Arial"/>
        </w:rPr>
        <w:t>Tegan Carkle 0418 258 696</w:t>
      </w:r>
      <w:r w:rsidR="00C47CCE">
        <w:rPr>
          <w:rFonts w:ascii="Arial" w:hAnsi="Arial" w:cs="Arial"/>
        </w:rPr>
        <w:t>.</w:t>
      </w:r>
    </w:p>
    <w:p w:rsidR="00E448AF" w:rsidRPr="00A93AD3" w:rsidRDefault="00E448AF" w:rsidP="00E448AF">
      <w:pPr>
        <w:pStyle w:val="ListParagraph"/>
        <w:spacing w:after="120" w:line="240" w:lineRule="auto"/>
        <w:ind w:left="1080"/>
        <w:jc w:val="both"/>
        <w:rPr>
          <w:rFonts w:ascii="Arial" w:hAnsi="Arial" w:cs="Arial"/>
        </w:rPr>
      </w:pPr>
    </w:p>
    <w:p w:rsidR="001E3FE7" w:rsidRDefault="001E3FE7" w:rsidP="00143CC1">
      <w:pPr>
        <w:pStyle w:val="ListParagraph"/>
        <w:numPr>
          <w:ilvl w:val="0"/>
          <w:numId w:val="22"/>
        </w:numPr>
        <w:spacing w:after="120" w:line="240" w:lineRule="auto"/>
        <w:jc w:val="both"/>
        <w:rPr>
          <w:rFonts w:ascii="Arial" w:hAnsi="Arial" w:cs="Arial"/>
        </w:rPr>
      </w:pPr>
      <w:r w:rsidRPr="0050184D">
        <w:rPr>
          <w:rFonts w:ascii="Arial" w:hAnsi="Arial" w:cs="Arial"/>
        </w:rPr>
        <w:t xml:space="preserve">Where the service is operating with </w:t>
      </w:r>
      <w:r w:rsidRPr="00447BC1">
        <w:rPr>
          <w:rFonts w:ascii="Arial" w:hAnsi="Arial" w:cs="Arial"/>
        </w:rPr>
        <w:t>one staff person</w:t>
      </w:r>
      <w:r w:rsidRPr="0050184D">
        <w:rPr>
          <w:rFonts w:ascii="Arial" w:hAnsi="Arial" w:cs="Arial"/>
        </w:rPr>
        <w:t xml:space="preserve">, </w:t>
      </w:r>
      <w:r w:rsidR="00447BC1">
        <w:rPr>
          <w:rFonts w:ascii="Arial" w:hAnsi="Arial" w:cs="Arial"/>
        </w:rPr>
        <w:t>contact most recently finished staff member for assistance.</w:t>
      </w:r>
    </w:p>
    <w:p w:rsidR="00107313" w:rsidRPr="005D3FF8" w:rsidRDefault="00107313" w:rsidP="00107313">
      <w:pPr>
        <w:pStyle w:val="ListParagraph"/>
        <w:spacing w:after="120" w:line="240" w:lineRule="auto"/>
        <w:ind w:left="360"/>
        <w:jc w:val="both"/>
        <w:rPr>
          <w:rFonts w:ascii="Arial" w:hAnsi="Arial" w:cs="Arial"/>
          <w:sz w:val="10"/>
          <w:szCs w:val="10"/>
        </w:rPr>
      </w:pPr>
    </w:p>
    <w:p w:rsidR="00107313" w:rsidRPr="0050184D" w:rsidRDefault="00107313" w:rsidP="00143CC1">
      <w:pPr>
        <w:pStyle w:val="ListParagraph"/>
        <w:numPr>
          <w:ilvl w:val="0"/>
          <w:numId w:val="22"/>
        </w:numPr>
        <w:spacing w:after="120" w:line="240" w:lineRule="auto"/>
        <w:jc w:val="both"/>
        <w:rPr>
          <w:rFonts w:ascii="Arial" w:hAnsi="Arial" w:cs="Arial"/>
        </w:rPr>
      </w:pPr>
      <w:r>
        <w:rPr>
          <w:rFonts w:ascii="Arial" w:hAnsi="Arial" w:cs="Arial"/>
        </w:rPr>
        <w:t xml:space="preserve">If evacuated to another </w:t>
      </w:r>
      <w:r w:rsidR="00143CC1">
        <w:rPr>
          <w:rFonts w:ascii="Arial" w:hAnsi="Arial" w:cs="Arial"/>
        </w:rPr>
        <w:t>site, notify</w:t>
      </w:r>
      <w:r>
        <w:rPr>
          <w:rFonts w:ascii="Arial" w:hAnsi="Arial" w:cs="Arial"/>
        </w:rPr>
        <w:t xml:space="preserve"> families of where they can pick up their children.</w:t>
      </w:r>
    </w:p>
    <w:p w:rsidR="00313839" w:rsidRPr="00677802" w:rsidRDefault="00313839" w:rsidP="00E01267">
      <w:pPr>
        <w:spacing w:before="100" w:beforeAutospacing="1" w:after="100" w:afterAutospacing="1" w:line="240" w:lineRule="auto"/>
        <w:rPr>
          <w:rFonts w:ascii="Arial" w:eastAsia="Times New Roman" w:hAnsi="Arial" w:cs="Arial"/>
          <w:color w:val="000000"/>
          <w:sz w:val="24"/>
          <w:szCs w:val="24"/>
          <w:lang w:eastAsia="en-AU"/>
        </w:rPr>
      </w:pPr>
    </w:p>
    <w:sectPr w:rsidR="00313839" w:rsidRPr="00677802" w:rsidSect="006E2A52">
      <w:headerReference w:type="even" r:id="rId17"/>
      <w:headerReference w:type="default" r:id="rId18"/>
      <w:footerReference w:type="even" r:id="rId19"/>
      <w:footerReference w:type="default" r:id="rId20"/>
      <w:headerReference w:type="first" r:id="rId21"/>
      <w:footerReference w:type="first" r:id="rId22"/>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01" w:rsidRDefault="00417401" w:rsidP="003633AD">
      <w:pPr>
        <w:spacing w:after="0" w:line="240" w:lineRule="auto"/>
      </w:pPr>
      <w:r>
        <w:separator/>
      </w:r>
    </w:p>
  </w:endnote>
  <w:endnote w:type="continuationSeparator" w:id="0">
    <w:p w:rsidR="00417401" w:rsidRDefault="00417401" w:rsidP="0036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E0" w:rsidRDefault="003633AD" w:rsidP="00BC055F">
    <w:pPr>
      <w:spacing w:after="0"/>
      <w:rPr>
        <w:rFonts w:ascii="Arial" w:hAnsi="Arial" w:cs="Arial"/>
        <w:i/>
        <w:sz w:val="20"/>
        <w:szCs w:val="72"/>
      </w:rPr>
    </w:pPr>
    <w:r w:rsidRPr="006E2A52">
      <w:rPr>
        <w:rFonts w:ascii="Arial" w:hAnsi="Arial" w:cs="Arial"/>
        <w:i/>
        <w:sz w:val="20"/>
        <w:szCs w:val="72"/>
      </w:rPr>
      <w:t xml:space="preserve">Procedure created </w:t>
    </w:r>
    <w:r w:rsidR="003B4EE0" w:rsidRPr="003B4EE0">
      <w:rPr>
        <w:rFonts w:ascii="Arial" w:hAnsi="Arial" w:cs="Arial"/>
        <w:sz w:val="20"/>
        <w:szCs w:val="72"/>
      </w:rPr>
      <w:t>April</w:t>
    </w:r>
    <w:r w:rsidRPr="006E2A52">
      <w:rPr>
        <w:rFonts w:ascii="Arial" w:hAnsi="Arial" w:cs="Arial"/>
        <w:i/>
        <w:sz w:val="20"/>
        <w:szCs w:val="72"/>
      </w:rPr>
      <w:t xml:space="preserve"> 201</w:t>
    </w:r>
    <w:r w:rsidR="003B4EE0">
      <w:rPr>
        <w:rFonts w:ascii="Arial" w:hAnsi="Arial" w:cs="Arial"/>
        <w:i/>
        <w:sz w:val="20"/>
        <w:szCs w:val="72"/>
      </w:rPr>
      <w:t>6</w:t>
    </w:r>
    <w:r w:rsidR="00ED30A7">
      <w:rPr>
        <w:rFonts w:ascii="Arial" w:hAnsi="Arial" w:cs="Arial"/>
        <w:i/>
        <w:sz w:val="20"/>
        <w:szCs w:val="72"/>
      </w:rPr>
      <w:tab/>
    </w:r>
    <w:r w:rsidR="00ED30A7">
      <w:rPr>
        <w:rFonts w:ascii="Arial" w:hAnsi="Arial" w:cs="Arial"/>
        <w:i/>
        <w:sz w:val="20"/>
        <w:szCs w:val="72"/>
      </w:rPr>
      <w:tab/>
    </w:r>
    <w:r w:rsidR="00ED30A7">
      <w:rPr>
        <w:rFonts w:ascii="Arial" w:hAnsi="Arial" w:cs="Arial"/>
        <w:i/>
        <w:sz w:val="20"/>
        <w:szCs w:val="72"/>
      </w:rPr>
      <w:tab/>
    </w:r>
    <w:r w:rsidR="00ED30A7">
      <w:rPr>
        <w:rFonts w:ascii="Arial" w:hAnsi="Arial" w:cs="Arial"/>
        <w:i/>
        <w:sz w:val="20"/>
        <w:szCs w:val="72"/>
      </w:rPr>
      <w:tab/>
    </w:r>
    <w:r w:rsidR="00ED30A7">
      <w:rPr>
        <w:rFonts w:ascii="Arial" w:hAnsi="Arial" w:cs="Arial"/>
        <w:i/>
        <w:sz w:val="20"/>
        <w:szCs w:val="72"/>
      </w:rPr>
      <w:tab/>
    </w:r>
    <w:r w:rsidR="003B4EE0">
      <w:rPr>
        <w:rFonts w:ascii="Arial" w:hAnsi="Arial" w:cs="Arial"/>
        <w:i/>
        <w:sz w:val="20"/>
        <w:szCs w:val="72"/>
      </w:rPr>
      <w:t>Policy to be reviewed in</w:t>
    </w:r>
    <w:r w:rsidR="00ED30A7">
      <w:rPr>
        <w:rFonts w:ascii="Arial" w:hAnsi="Arial" w:cs="Arial"/>
        <w:i/>
        <w:sz w:val="20"/>
        <w:szCs w:val="72"/>
      </w:rPr>
      <w:t xml:space="preserve"> T</w:t>
    </w:r>
    <w:r w:rsidR="003B4EE0">
      <w:rPr>
        <w:rFonts w:ascii="Arial" w:hAnsi="Arial" w:cs="Arial"/>
        <w:i/>
        <w:sz w:val="20"/>
        <w:szCs w:val="72"/>
      </w:rPr>
      <w:t>1 and T4</w:t>
    </w:r>
    <w:r w:rsidR="00ED30A7">
      <w:rPr>
        <w:rFonts w:ascii="Arial" w:hAnsi="Arial" w:cs="Arial"/>
        <w:i/>
        <w:sz w:val="20"/>
        <w:szCs w:val="72"/>
      </w:rPr>
      <w:t xml:space="preserve"> </w:t>
    </w:r>
    <w:r w:rsidR="0074093D">
      <w:rPr>
        <w:rFonts w:ascii="Arial" w:hAnsi="Arial" w:cs="Arial"/>
        <w:i/>
        <w:sz w:val="20"/>
        <w:szCs w:val="72"/>
      </w:rPr>
      <w:t>each year</w:t>
    </w:r>
  </w:p>
  <w:p w:rsidR="003633AD" w:rsidRPr="006E2A52" w:rsidRDefault="003B4EE0" w:rsidP="0074093D">
    <w:pPr>
      <w:spacing w:after="0"/>
      <w:rPr>
        <w:rFonts w:ascii="Arial" w:hAnsi="Arial" w:cs="Arial"/>
        <w:i/>
        <w:sz w:val="20"/>
        <w:szCs w:val="72"/>
      </w:rPr>
    </w:pPr>
    <w:r>
      <w:rPr>
        <w:rFonts w:ascii="Arial" w:hAnsi="Arial" w:cs="Arial"/>
        <w:i/>
        <w:sz w:val="20"/>
        <w:szCs w:val="72"/>
      </w:rPr>
      <w:t xml:space="preserve">Last Reviewed: </w:t>
    </w:r>
    <w:r w:rsidR="0074093D">
      <w:rPr>
        <w:rFonts w:ascii="Arial" w:hAnsi="Arial" w:cs="Arial"/>
        <w:sz w:val="20"/>
        <w:szCs w:val="72"/>
      </w:rPr>
      <w:t>T1</w:t>
    </w:r>
    <w:r w:rsidRPr="003B4EE0">
      <w:rPr>
        <w:rFonts w:ascii="Arial" w:hAnsi="Arial" w:cs="Arial"/>
        <w:sz w:val="20"/>
        <w:szCs w:val="72"/>
      </w:rPr>
      <w:t xml:space="preserve"> </w:t>
    </w:r>
    <w:r w:rsidR="00A76BD8">
      <w:rPr>
        <w:rFonts w:ascii="Arial" w:hAnsi="Arial" w:cs="Arial"/>
        <w:sz w:val="20"/>
        <w:szCs w:val="72"/>
      </w:rPr>
      <w:t>2021</w:t>
    </w:r>
    <w:bookmarkStart w:id="0" w:name="_GoBack"/>
    <w:bookmarkEnd w:id="0"/>
  </w:p>
  <w:p w:rsidR="003633AD" w:rsidRDefault="00363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01" w:rsidRDefault="00417401" w:rsidP="003633AD">
      <w:pPr>
        <w:spacing w:after="0" w:line="240" w:lineRule="auto"/>
      </w:pPr>
      <w:r>
        <w:separator/>
      </w:r>
    </w:p>
  </w:footnote>
  <w:footnote w:type="continuationSeparator" w:id="0">
    <w:p w:rsidR="00417401" w:rsidRDefault="00417401" w:rsidP="0036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D8" w:rsidRDefault="00A7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011"/>
    <w:multiLevelType w:val="hybridMultilevel"/>
    <w:tmpl w:val="C58899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04B"/>
    <w:multiLevelType w:val="hybridMultilevel"/>
    <w:tmpl w:val="BE16F904"/>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E4F2E90"/>
    <w:multiLevelType w:val="hybridMultilevel"/>
    <w:tmpl w:val="FE7ECDC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A4742"/>
    <w:multiLevelType w:val="hybridMultilevel"/>
    <w:tmpl w:val="D3A4BE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D3813"/>
    <w:multiLevelType w:val="hybridMultilevel"/>
    <w:tmpl w:val="EF042732"/>
    <w:lvl w:ilvl="0" w:tplc="1C40260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91D2E"/>
    <w:multiLevelType w:val="hybridMultilevel"/>
    <w:tmpl w:val="7AB62A4A"/>
    <w:lvl w:ilvl="0" w:tplc="1C4026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F97A25"/>
    <w:multiLevelType w:val="hybridMultilevel"/>
    <w:tmpl w:val="45043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E1961"/>
    <w:multiLevelType w:val="hybridMultilevel"/>
    <w:tmpl w:val="97FE84E8"/>
    <w:lvl w:ilvl="0" w:tplc="FCFA858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B95505"/>
    <w:multiLevelType w:val="hybridMultilevel"/>
    <w:tmpl w:val="C6960C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34B26"/>
    <w:multiLevelType w:val="hybridMultilevel"/>
    <w:tmpl w:val="85BAC2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436A8"/>
    <w:multiLevelType w:val="hybridMultilevel"/>
    <w:tmpl w:val="0F20BE22"/>
    <w:lvl w:ilvl="0" w:tplc="FCFA8584">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E1732A5"/>
    <w:multiLevelType w:val="multilevel"/>
    <w:tmpl w:val="3D24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E3CF3"/>
    <w:multiLevelType w:val="hybridMultilevel"/>
    <w:tmpl w:val="CEE24C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FD80289"/>
    <w:multiLevelType w:val="hybridMultilevel"/>
    <w:tmpl w:val="D03042E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3C34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47248"/>
    <w:multiLevelType w:val="hybridMultilevel"/>
    <w:tmpl w:val="F5508FE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30245"/>
    <w:multiLevelType w:val="hybridMultilevel"/>
    <w:tmpl w:val="7E3AE5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A17C1"/>
    <w:multiLevelType w:val="multilevel"/>
    <w:tmpl w:val="040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A309E"/>
    <w:multiLevelType w:val="hybridMultilevel"/>
    <w:tmpl w:val="C3CE72BC"/>
    <w:lvl w:ilvl="0" w:tplc="FCFA8584">
      <w:start w:val="1"/>
      <w:numFmt w:val="bullet"/>
      <w:lvlText w:val=""/>
      <w:lvlJc w:val="left"/>
      <w:pPr>
        <w:ind w:left="1440" w:hanging="360"/>
      </w:pPr>
      <w:rPr>
        <w:rFonts w:ascii="Wingdings" w:hAnsi="Wingdings" w:hint="default"/>
      </w:rPr>
    </w:lvl>
    <w:lvl w:ilvl="1" w:tplc="FCFA8584">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CF53A0D"/>
    <w:multiLevelType w:val="hybridMultilevel"/>
    <w:tmpl w:val="7610D05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EC30E63"/>
    <w:multiLevelType w:val="hybridMultilevel"/>
    <w:tmpl w:val="C04EE5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DF7D77"/>
    <w:multiLevelType w:val="hybridMultilevel"/>
    <w:tmpl w:val="1BD635AC"/>
    <w:lvl w:ilvl="0" w:tplc="1C4026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2F27F0C"/>
    <w:multiLevelType w:val="hybridMultilevel"/>
    <w:tmpl w:val="88CC97B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F01580"/>
    <w:multiLevelType w:val="hybridMultilevel"/>
    <w:tmpl w:val="0B1A2D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7"/>
  </w:num>
  <w:num w:numId="5">
    <w:abstractNumId w:val="21"/>
  </w:num>
  <w:num w:numId="6">
    <w:abstractNumId w:val="10"/>
  </w:num>
  <w:num w:numId="7">
    <w:abstractNumId w:val="18"/>
  </w:num>
  <w:num w:numId="8">
    <w:abstractNumId w:val="11"/>
  </w:num>
  <w:num w:numId="9">
    <w:abstractNumId w:val="17"/>
  </w:num>
  <w:num w:numId="10">
    <w:abstractNumId w:val="6"/>
  </w:num>
  <w:num w:numId="11">
    <w:abstractNumId w:val="2"/>
  </w:num>
  <w:num w:numId="12">
    <w:abstractNumId w:val="3"/>
  </w:num>
  <w:num w:numId="13">
    <w:abstractNumId w:val="8"/>
  </w:num>
  <w:num w:numId="14">
    <w:abstractNumId w:val="23"/>
  </w:num>
  <w:num w:numId="15">
    <w:abstractNumId w:val="0"/>
  </w:num>
  <w:num w:numId="16">
    <w:abstractNumId w:val="9"/>
  </w:num>
  <w:num w:numId="17">
    <w:abstractNumId w:val="16"/>
  </w:num>
  <w:num w:numId="18">
    <w:abstractNumId w:val="13"/>
  </w:num>
  <w:num w:numId="19">
    <w:abstractNumId w:val="15"/>
  </w:num>
  <w:num w:numId="20">
    <w:abstractNumId w:val="14"/>
  </w:num>
  <w:num w:numId="21">
    <w:abstractNumId w:val="1"/>
  </w:num>
  <w:num w:numId="22">
    <w:abstractNumId w:val="22"/>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F"/>
    <w:rsid w:val="00065D89"/>
    <w:rsid w:val="000E7EAE"/>
    <w:rsid w:val="00107313"/>
    <w:rsid w:val="00143036"/>
    <w:rsid w:val="00143CC1"/>
    <w:rsid w:val="00196274"/>
    <w:rsid w:val="001E3FE7"/>
    <w:rsid w:val="00236268"/>
    <w:rsid w:val="00244CEE"/>
    <w:rsid w:val="00257AAB"/>
    <w:rsid w:val="00267F04"/>
    <w:rsid w:val="002821C4"/>
    <w:rsid w:val="002C596D"/>
    <w:rsid w:val="002E5EF7"/>
    <w:rsid w:val="00313839"/>
    <w:rsid w:val="00320761"/>
    <w:rsid w:val="003519D9"/>
    <w:rsid w:val="003633AD"/>
    <w:rsid w:val="003B4EE0"/>
    <w:rsid w:val="003C5898"/>
    <w:rsid w:val="003E1D82"/>
    <w:rsid w:val="003E670B"/>
    <w:rsid w:val="00405420"/>
    <w:rsid w:val="00410B26"/>
    <w:rsid w:val="00417401"/>
    <w:rsid w:val="00427CD9"/>
    <w:rsid w:val="00447BC1"/>
    <w:rsid w:val="00454169"/>
    <w:rsid w:val="00487E0B"/>
    <w:rsid w:val="004961CA"/>
    <w:rsid w:val="004B5A72"/>
    <w:rsid w:val="0050184D"/>
    <w:rsid w:val="00537905"/>
    <w:rsid w:val="00566724"/>
    <w:rsid w:val="0056771C"/>
    <w:rsid w:val="005A7016"/>
    <w:rsid w:val="005C5E0B"/>
    <w:rsid w:val="005D3FF8"/>
    <w:rsid w:val="005F6369"/>
    <w:rsid w:val="006526BB"/>
    <w:rsid w:val="00677802"/>
    <w:rsid w:val="00697B18"/>
    <w:rsid w:val="006C706B"/>
    <w:rsid w:val="006E2A52"/>
    <w:rsid w:val="00715B87"/>
    <w:rsid w:val="007245BC"/>
    <w:rsid w:val="0074093D"/>
    <w:rsid w:val="0075020D"/>
    <w:rsid w:val="007E7BEA"/>
    <w:rsid w:val="00856460"/>
    <w:rsid w:val="00860961"/>
    <w:rsid w:val="008C1955"/>
    <w:rsid w:val="008C23F0"/>
    <w:rsid w:val="008F545B"/>
    <w:rsid w:val="0093535D"/>
    <w:rsid w:val="00951465"/>
    <w:rsid w:val="009A2EF2"/>
    <w:rsid w:val="009A7A39"/>
    <w:rsid w:val="009D28F7"/>
    <w:rsid w:val="009E6231"/>
    <w:rsid w:val="00A13F47"/>
    <w:rsid w:val="00A45B4D"/>
    <w:rsid w:val="00A71D0F"/>
    <w:rsid w:val="00A759FF"/>
    <w:rsid w:val="00A76BD8"/>
    <w:rsid w:val="00A93AD3"/>
    <w:rsid w:val="00AD30B9"/>
    <w:rsid w:val="00B15747"/>
    <w:rsid w:val="00B270CF"/>
    <w:rsid w:val="00B278FA"/>
    <w:rsid w:val="00B3503F"/>
    <w:rsid w:val="00B73B6D"/>
    <w:rsid w:val="00BC055F"/>
    <w:rsid w:val="00BD0726"/>
    <w:rsid w:val="00C41D07"/>
    <w:rsid w:val="00C47CCE"/>
    <w:rsid w:val="00C5124D"/>
    <w:rsid w:val="00C7617E"/>
    <w:rsid w:val="00C83C5D"/>
    <w:rsid w:val="00CC2219"/>
    <w:rsid w:val="00D1409A"/>
    <w:rsid w:val="00D14F6D"/>
    <w:rsid w:val="00D3060C"/>
    <w:rsid w:val="00DC69D0"/>
    <w:rsid w:val="00DD4AD2"/>
    <w:rsid w:val="00DD5E46"/>
    <w:rsid w:val="00DF18A1"/>
    <w:rsid w:val="00E01267"/>
    <w:rsid w:val="00E0652E"/>
    <w:rsid w:val="00E14267"/>
    <w:rsid w:val="00E448AF"/>
    <w:rsid w:val="00EA386D"/>
    <w:rsid w:val="00ED30A7"/>
    <w:rsid w:val="00EE551A"/>
    <w:rsid w:val="00EF36D3"/>
    <w:rsid w:val="00F00380"/>
    <w:rsid w:val="00F67013"/>
    <w:rsid w:val="00FF5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BE5F7"/>
  <w15:docId w15:val="{1EE65E55-F17D-43D3-BC25-2EF0A78E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FF"/>
    <w:rPr>
      <w:rFonts w:ascii="Tahoma" w:hAnsi="Tahoma" w:cs="Tahoma"/>
      <w:sz w:val="16"/>
      <w:szCs w:val="16"/>
    </w:rPr>
  </w:style>
  <w:style w:type="paragraph" w:styleId="ListParagraph">
    <w:name w:val="List Paragraph"/>
    <w:basedOn w:val="Normal"/>
    <w:uiPriority w:val="34"/>
    <w:qFormat/>
    <w:rsid w:val="009A2EF2"/>
    <w:pPr>
      <w:ind w:left="720"/>
      <w:contextualSpacing/>
    </w:pPr>
  </w:style>
  <w:style w:type="character" w:styleId="Hyperlink">
    <w:name w:val="Hyperlink"/>
    <w:basedOn w:val="DefaultParagraphFont"/>
    <w:uiPriority w:val="99"/>
    <w:unhideWhenUsed/>
    <w:rsid w:val="00B278FA"/>
    <w:rPr>
      <w:color w:val="0000FF" w:themeColor="hyperlink"/>
      <w:u w:val="single"/>
    </w:rPr>
  </w:style>
  <w:style w:type="paragraph" w:styleId="NormalWeb">
    <w:name w:val="Normal (Web)"/>
    <w:basedOn w:val="Normal"/>
    <w:uiPriority w:val="99"/>
    <w:semiHidden/>
    <w:unhideWhenUsed/>
    <w:rsid w:val="006778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D30B9"/>
    <w:rPr>
      <w:b w:val="0"/>
      <w:bCs w:val="0"/>
      <w:i w:val="0"/>
      <w:iCs w:val="0"/>
    </w:rPr>
  </w:style>
  <w:style w:type="character" w:styleId="HTMLCite">
    <w:name w:val="HTML Cite"/>
    <w:basedOn w:val="DefaultParagraphFont"/>
    <w:uiPriority w:val="99"/>
    <w:semiHidden/>
    <w:unhideWhenUsed/>
    <w:rsid w:val="009A7A39"/>
    <w:rPr>
      <w:i/>
      <w:iCs/>
    </w:rPr>
  </w:style>
  <w:style w:type="paragraph" w:styleId="Header">
    <w:name w:val="header"/>
    <w:basedOn w:val="Normal"/>
    <w:link w:val="HeaderChar"/>
    <w:uiPriority w:val="99"/>
    <w:unhideWhenUsed/>
    <w:rsid w:val="0036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AD"/>
  </w:style>
  <w:style w:type="paragraph" w:styleId="Footer">
    <w:name w:val="footer"/>
    <w:basedOn w:val="Normal"/>
    <w:link w:val="FooterChar"/>
    <w:uiPriority w:val="99"/>
    <w:unhideWhenUsed/>
    <w:rsid w:val="0036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AD"/>
  </w:style>
  <w:style w:type="paragraph" w:customStyle="1" w:styleId="Default">
    <w:name w:val="Default"/>
    <w:rsid w:val="00A71D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8543">
      <w:bodyDiv w:val="1"/>
      <w:marLeft w:val="0"/>
      <w:marRight w:val="0"/>
      <w:marTop w:val="0"/>
      <w:marBottom w:val="0"/>
      <w:divBdr>
        <w:top w:val="none" w:sz="0" w:space="0" w:color="auto"/>
        <w:left w:val="none" w:sz="0" w:space="0" w:color="auto"/>
        <w:bottom w:val="none" w:sz="0" w:space="0" w:color="auto"/>
        <w:right w:val="none" w:sz="0" w:space="0" w:color="auto"/>
      </w:divBdr>
      <w:divsChild>
        <w:div w:id="1573467500">
          <w:marLeft w:val="0"/>
          <w:marRight w:val="0"/>
          <w:marTop w:val="0"/>
          <w:marBottom w:val="0"/>
          <w:divBdr>
            <w:top w:val="none" w:sz="0" w:space="0" w:color="auto"/>
            <w:left w:val="none" w:sz="0" w:space="0" w:color="auto"/>
            <w:bottom w:val="none" w:sz="0" w:space="0" w:color="auto"/>
            <w:right w:val="none" w:sz="0" w:space="0" w:color="auto"/>
          </w:divBdr>
          <w:divsChild>
            <w:div w:id="1516648417">
              <w:marLeft w:val="0"/>
              <w:marRight w:val="0"/>
              <w:marTop w:val="0"/>
              <w:marBottom w:val="0"/>
              <w:divBdr>
                <w:top w:val="none" w:sz="0" w:space="0" w:color="auto"/>
                <w:left w:val="none" w:sz="0" w:space="0" w:color="auto"/>
                <w:bottom w:val="none" w:sz="0" w:space="0" w:color="auto"/>
                <w:right w:val="none" w:sz="0" w:space="0" w:color="auto"/>
              </w:divBdr>
              <w:divsChild>
                <w:div w:id="723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3551">
      <w:bodyDiv w:val="1"/>
      <w:marLeft w:val="0"/>
      <w:marRight w:val="0"/>
      <w:marTop w:val="0"/>
      <w:marBottom w:val="0"/>
      <w:divBdr>
        <w:top w:val="none" w:sz="0" w:space="0" w:color="auto"/>
        <w:left w:val="none" w:sz="0" w:space="0" w:color="auto"/>
        <w:bottom w:val="none" w:sz="0" w:space="0" w:color="auto"/>
        <w:right w:val="none" w:sz="0" w:space="0" w:color="auto"/>
      </w:divBdr>
      <w:divsChild>
        <w:div w:id="1420059566">
          <w:marLeft w:val="0"/>
          <w:marRight w:val="0"/>
          <w:marTop w:val="0"/>
          <w:marBottom w:val="0"/>
          <w:divBdr>
            <w:top w:val="none" w:sz="0" w:space="0" w:color="auto"/>
            <w:left w:val="none" w:sz="0" w:space="0" w:color="auto"/>
            <w:bottom w:val="none" w:sz="0" w:space="0" w:color="auto"/>
            <w:right w:val="none" w:sz="0" w:space="0" w:color="auto"/>
          </w:divBdr>
          <w:divsChild>
            <w:div w:id="1983389267">
              <w:marLeft w:val="0"/>
              <w:marRight w:val="0"/>
              <w:marTop w:val="0"/>
              <w:marBottom w:val="0"/>
              <w:divBdr>
                <w:top w:val="none" w:sz="0" w:space="0" w:color="auto"/>
                <w:left w:val="none" w:sz="0" w:space="0" w:color="auto"/>
                <w:bottom w:val="none" w:sz="0" w:space="0" w:color="auto"/>
                <w:right w:val="none" w:sz="0" w:space="0" w:color="auto"/>
              </w:divBdr>
              <w:divsChild>
                <w:div w:id="621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3059">
      <w:bodyDiv w:val="1"/>
      <w:marLeft w:val="0"/>
      <w:marRight w:val="0"/>
      <w:marTop w:val="0"/>
      <w:marBottom w:val="0"/>
      <w:divBdr>
        <w:top w:val="none" w:sz="0" w:space="0" w:color="auto"/>
        <w:left w:val="none" w:sz="0" w:space="0" w:color="auto"/>
        <w:bottom w:val="none" w:sz="0" w:space="0" w:color="auto"/>
        <w:right w:val="none" w:sz="0" w:space="0" w:color="auto"/>
      </w:divBdr>
    </w:div>
    <w:div w:id="1035545364">
      <w:bodyDiv w:val="1"/>
      <w:marLeft w:val="0"/>
      <w:marRight w:val="0"/>
      <w:marTop w:val="0"/>
      <w:marBottom w:val="0"/>
      <w:divBdr>
        <w:top w:val="none" w:sz="0" w:space="0" w:color="auto"/>
        <w:left w:val="none" w:sz="0" w:space="0" w:color="auto"/>
        <w:bottom w:val="none" w:sz="0" w:space="0" w:color="auto"/>
        <w:right w:val="none" w:sz="0" w:space="0" w:color="auto"/>
      </w:divBdr>
      <w:divsChild>
        <w:div w:id="1634561106">
          <w:marLeft w:val="0"/>
          <w:marRight w:val="0"/>
          <w:marTop w:val="0"/>
          <w:marBottom w:val="0"/>
          <w:divBdr>
            <w:top w:val="none" w:sz="0" w:space="0" w:color="auto"/>
            <w:left w:val="none" w:sz="0" w:space="0" w:color="auto"/>
            <w:bottom w:val="none" w:sz="0" w:space="0" w:color="auto"/>
            <w:right w:val="none" w:sz="0" w:space="0" w:color="auto"/>
          </w:divBdr>
          <w:divsChild>
            <w:div w:id="967859532">
              <w:marLeft w:val="0"/>
              <w:marRight w:val="0"/>
              <w:marTop w:val="0"/>
              <w:marBottom w:val="0"/>
              <w:divBdr>
                <w:top w:val="none" w:sz="0" w:space="0" w:color="auto"/>
                <w:left w:val="none" w:sz="0" w:space="0" w:color="auto"/>
                <w:bottom w:val="none" w:sz="0" w:space="0" w:color="auto"/>
                <w:right w:val="none" w:sz="0" w:space="0" w:color="auto"/>
              </w:divBdr>
              <w:divsChild>
                <w:div w:id="14149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8528">
      <w:bodyDiv w:val="1"/>
      <w:marLeft w:val="0"/>
      <w:marRight w:val="0"/>
      <w:marTop w:val="0"/>
      <w:marBottom w:val="0"/>
      <w:divBdr>
        <w:top w:val="none" w:sz="0" w:space="0" w:color="auto"/>
        <w:left w:val="none" w:sz="0" w:space="0" w:color="auto"/>
        <w:bottom w:val="none" w:sz="0" w:space="0" w:color="auto"/>
        <w:right w:val="none" w:sz="0" w:space="0" w:color="auto"/>
      </w:divBdr>
      <w:divsChild>
        <w:div w:id="1522864865">
          <w:marLeft w:val="0"/>
          <w:marRight w:val="0"/>
          <w:marTop w:val="0"/>
          <w:marBottom w:val="0"/>
          <w:divBdr>
            <w:top w:val="none" w:sz="0" w:space="0" w:color="auto"/>
            <w:left w:val="none" w:sz="0" w:space="0" w:color="auto"/>
            <w:bottom w:val="none" w:sz="0" w:space="0" w:color="auto"/>
            <w:right w:val="none" w:sz="0" w:space="0" w:color="auto"/>
          </w:divBdr>
          <w:divsChild>
            <w:div w:id="200825581">
              <w:marLeft w:val="0"/>
              <w:marRight w:val="0"/>
              <w:marTop w:val="0"/>
              <w:marBottom w:val="0"/>
              <w:divBdr>
                <w:top w:val="none" w:sz="0" w:space="0" w:color="auto"/>
                <w:left w:val="none" w:sz="0" w:space="0" w:color="auto"/>
                <w:bottom w:val="none" w:sz="0" w:space="0" w:color="auto"/>
                <w:right w:val="none" w:sz="0" w:space="0" w:color="auto"/>
              </w:divBdr>
              <w:divsChild>
                <w:div w:id="4081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072">
      <w:bodyDiv w:val="1"/>
      <w:marLeft w:val="0"/>
      <w:marRight w:val="0"/>
      <w:marTop w:val="0"/>
      <w:marBottom w:val="0"/>
      <w:divBdr>
        <w:top w:val="none" w:sz="0" w:space="0" w:color="auto"/>
        <w:left w:val="none" w:sz="0" w:space="0" w:color="auto"/>
        <w:bottom w:val="none" w:sz="0" w:space="0" w:color="auto"/>
        <w:right w:val="none" w:sz="0" w:space="0" w:color="auto"/>
      </w:divBdr>
      <w:divsChild>
        <w:div w:id="1513183624">
          <w:marLeft w:val="0"/>
          <w:marRight w:val="0"/>
          <w:marTop w:val="0"/>
          <w:marBottom w:val="0"/>
          <w:divBdr>
            <w:top w:val="none" w:sz="0" w:space="0" w:color="auto"/>
            <w:left w:val="none" w:sz="0" w:space="0" w:color="auto"/>
            <w:bottom w:val="none" w:sz="0" w:space="0" w:color="auto"/>
            <w:right w:val="none" w:sz="0" w:space="0" w:color="auto"/>
          </w:divBdr>
          <w:divsChild>
            <w:div w:id="2136945753">
              <w:marLeft w:val="0"/>
              <w:marRight w:val="0"/>
              <w:marTop w:val="0"/>
              <w:marBottom w:val="0"/>
              <w:divBdr>
                <w:top w:val="none" w:sz="0" w:space="0" w:color="auto"/>
                <w:left w:val="none" w:sz="0" w:space="0" w:color="auto"/>
                <w:bottom w:val="none" w:sz="0" w:space="0" w:color="auto"/>
                <w:right w:val="none" w:sz="0" w:space="0" w:color="auto"/>
              </w:divBdr>
              <w:divsChild>
                <w:div w:id="1624921020">
                  <w:marLeft w:val="0"/>
                  <w:marRight w:val="0"/>
                  <w:marTop w:val="0"/>
                  <w:marBottom w:val="0"/>
                  <w:divBdr>
                    <w:top w:val="none" w:sz="0" w:space="0" w:color="auto"/>
                    <w:left w:val="none" w:sz="0" w:space="0" w:color="auto"/>
                    <w:bottom w:val="none" w:sz="0" w:space="0" w:color="auto"/>
                    <w:right w:val="none" w:sz="0" w:space="0" w:color="auto"/>
                  </w:divBdr>
                  <w:divsChild>
                    <w:div w:id="901991171">
                      <w:marLeft w:val="0"/>
                      <w:marRight w:val="0"/>
                      <w:marTop w:val="0"/>
                      <w:marBottom w:val="0"/>
                      <w:divBdr>
                        <w:top w:val="none" w:sz="0" w:space="0" w:color="auto"/>
                        <w:left w:val="none" w:sz="0" w:space="0" w:color="auto"/>
                        <w:bottom w:val="none" w:sz="0" w:space="0" w:color="auto"/>
                        <w:right w:val="none" w:sz="0" w:space="0" w:color="auto"/>
                      </w:divBdr>
                      <w:divsChild>
                        <w:div w:id="1831746782">
                          <w:marLeft w:val="0"/>
                          <w:marRight w:val="0"/>
                          <w:marTop w:val="45"/>
                          <w:marBottom w:val="0"/>
                          <w:divBdr>
                            <w:top w:val="none" w:sz="0" w:space="0" w:color="auto"/>
                            <w:left w:val="none" w:sz="0" w:space="0" w:color="auto"/>
                            <w:bottom w:val="none" w:sz="0" w:space="0" w:color="auto"/>
                            <w:right w:val="none" w:sz="0" w:space="0" w:color="auto"/>
                          </w:divBdr>
                          <w:divsChild>
                            <w:div w:id="1530802959">
                              <w:marLeft w:val="0"/>
                              <w:marRight w:val="0"/>
                              <w:marTop w:val="0"/>
                              <w:marBottom w:val="0"/>
                              <w:divBdr>
                                <w:top w:val="none" w:sz="0" w:space="0" w:color="auto"/>
                                <w:left w:val="none" w:sz="0" w:space="0" w:color="auto"/>
                                <w:bottom w:val="none" w:sz="0" w:space="0" w:color="auto"/>
                                <w:right w:val="none" w:sz="0" w:space="0" w:color="auto"/>
                              </w:divBdr>
                              <w:divsChild>
                                <w:div w:id="788596038">
                                  <w:marLeft w:val="2070"/>
                                  <w:marRight w:val="3810"/>
                                  <w:marTop w:val="0"/>
                                  <w:marBottom w:val="0"/>
                                  <w:divBdr>
                                    <w:top w:val="none" w:sz="0" w:space="0" w:color="auto"/>
                                    <w:left w:val="none" w:sz="0" w:space="0" w:color="auto"/>
                                    <w:bottom w:val="none" w:sz="0" w:space="0" w:color="auto"/>
                                    <w:right w:val="none" w:sz="0" w:space="0" w:color="auto"/>
                                  </w:divBdr>
                                  <w:divsChild>
                                    <w:div w:id="643505132">
                                      <w:marLeft w:val="0"/>
                                      <w:marRight w:val="0"/>
                                      <w:marTop w:val="0"/>
                                      <w:marBottom w:val="0"/>
                                      <w:divBdr>
                                        <w:top w:val="none" w:sz="0" w:space="0" w:color="auto"/>
                                        <w:left w:val="none" w:sz="0" w:space="0" w:color="auto"/>
                                        <w:bottom w:val="none" w:sz="0" w:space="0" w:color="auto"/>
                                        <w:right w:val="none" w:sz="0" w:space="0" w:color="auto"/>
                                      </w:divBdr>
                                      <w:divsChild>
                                        <w:div w:id="1875002807">
                                          <w:marLeft w:val="0"/>
                                          <w:marRight w:val="0"/>
                                          <w:marTop w:val="0"/>
                                          <w:marBottom w:val="0"/>
                                          <w:divBdr>
                                            <w:top w:val="none" w:sz="0" w:space="0" w:color="auto"/>
                                            <w:left w:val="none" w:sz="0" w:space="0" w:color="auto"/>
                                            <w:bottom w:val="none" w:sz="0" w:space="0" w:color="auto"/>
                                            <w:right w:val="none" w:sz="0" w:space="0" w:color="auto"/>
                                          </w:divBdr>
                                          <w:divsChild>
                                            <w:div w:id="1524587973">
                                              <w:marLeft w:val="0"/>
                                              <w:marRight w:val="0"/>
                                              <w:marTop w:val="0"/>
                                              <w:marBottom w:val="0"/>
                                              <w:divBdr>
                                                <w:top w:val="none" w:sz="0" w:space="0" w:color="auto"/>
                                                <w:left w:val="none" w:sz="0" w:space="0" w:color="auto"/>
                                                <w:bottom w:val="none" w:sz="0" w:space="0" w:color="auto"/>
                                                <w:right w:val="none" w:sz="0" w:space="0" w:color="auto"/>
                                              </w:divBdr>
                                              <w:divsChild>
                                                <w:div w:id="366179832">
                                                  <w:marLeft w:val="0"/>
                                                  <w:marRight w:val="0"/>
                                                  <w:marTop w:val="0"/>
                                                  <w:marBottom w:val="0"/>
                                                  <w:divBdr>
                                                    <w:top w:val="none" w:sz="0" w:space="0" w:color="auto"/>
                                                    <w:left w:val="none" w:sz="0" w:space="0" w:color="auto"/>
                                                    <w:bottom w:val="none" w:sz="0" w:space="0" w:color="auto"/>
                                                    <w:right w:val="none" w:sz="0" w:space="0" w:color="auto"/>
                                                  </w:divBdr>
                                                  <w:divsChild>
                                                    <w:div w:id="303589143">
                                                      <w:marLeft w:val="0"/>
                                                      <w:marRight w:val="0"/>
                                                      <w:marTop w:val="0"/>
                                                      <w:marBottom w:val="0"/>
                                                      <w:divBdr>
                                                        <w:top w:val="none" w:sz="0" w:space="0" w:color="auto"/>
                                                        <w:left w:val="none" w:sz="0" w:space="0" w:color="auto"/>
                                                        <w:bottom w:val="none" w:sz="0" w:space="0" w:color="auto"/>
                                                        <w:right w:val="none" w:sz="0" w:space="0" w:color="auto"/>
                                                      </w:divBdr>
                                                      <w:divsChild>
                                                        <w:div w:id="667709995">
                                                          <w:marLeft w:val="0"/>
                                                          <w:marRight w:val="0"/>
                                                          <w:marTop w:val="0"/>
                                                          <w:marBottom w:val="0"/>
                                                          <w:divBdr>
                                                            <w:top w:val="none" w:sz="0" w:space="0" w:color="auto"/>
                                                            <w:left w:val="none" w:sz="0" w:space="0" w:color="auto"/>
                                                            <w:bottom w:val="none" w:sz="0" w:space="0" w:color="auto"/>
                                                            <w:right w:val="none" w:sz="0" w:space="0" w:color="auto"/>
                                                          </w:divBdr>
                                                          <w:divsChild>
                                                            <w:div w:id="522742379">
                                                              <w:marLeft w:val="0"/>
                                                              <w:marRight w:val="0"/>
                                                              <w:marTop w:val="0"/>
                                                              <w:marBottom w:val="345"/>
                                                              <w:divBdr>
                                                                <w:top w:val="none" w:sz="0" w:space="0" w:color="auto"/>
                                                                <w:left w:val="none" w:sz="0" w:space="0" w:color="auto"/>
                                                                <w:bottom w:val="none" w:sz="0" w:space="0" w:color="auto"/>
                                                                <w:right w:val="none" w:sz="0" w:space="0" w:color="auto"/>
                                                              </w:divBdr>
                                                              <w:divsChild>
                                                                <w:div w:id="804663307">
                                                                  <w:marLeft w:val="0"/>
                                                                  <w:marRight w:val="0"/>
                                                                  <w:marTop w:val="0"/>
                                                                  <w:marBottom w:val="0"/>
                                                                  <w:divBdr>
                                                                    <w:top w:val="none" w:sz="0" w:space="0" w:color="auto"/>
                                                                    <w:left w:val="none" w:sz="0" w:space="0" w:color="auto"/>
                                                                    <w:bottom w:val="none" w:sz="0" w:space="0" w:color="auto"/>
                                                                    <w:right w:val="none" w:sz="0" w:space="0" w:color="auto"/>
                                                                  </w:divBdr>
                                                                  <w:divsChild>
                                                                    <w:div w:id="409740639">
                                                                      <w:marLeft w:val="0"/>
                                                                      <w:marRight w:val="0"/>
                                                                      <w:marTop w:val="0"/>
                                                                      <w:marBottom w:val="0"/>
                                                                      <w:divBdr>
                                                                        <w:top w:val="none" w:sz="0" w:space="0" w:color="auto"/>
                                                                        <w:left w:val="none" w:sz="0" w:space="0" w:color="auto"/>
                                                                        <w:bottom w:val="none" w:sz="0" w:space="0" w:color="auto"/>
                                                                        <w:right w:val="none" w:sz="0" w:space="0" w:color="auto"/>
                                                                      </w:divBdr>
                                                                      <w:divsChild>
                                                                        <w:div w:id="1281377973">
                                                                          <w:marLeft w:val="0"/>
                                                                          <w:marRight w:val="0"/>
                                                                          <w:marTop w:val="0"/>
                                                                          <w:marBottom w:val="0"/>
                                                                          <w:divBdr>
                                                                            <w:top w:val="none" w:sz="0" w:space="0" w:color="auto"/>
                                                                            <w:left w:val="none" w:sz="0" w:space="0" w:color="auto"/>
                                                                            <w:bottom w:val="none" w:sz="0" w:space="0" w:color="auto"/>
                                                                            <w:right w:val="none" w:sz="0" w:space="0" w:color="auto"/>
                                                                          </w:divBdr>
                                                                          <w:divsChild>
                                                                            <w:div w:id="12001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isis.sa.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atsnakeisthat.com.au/snake-bit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ss.sa.edu.au/Pathways/firstaidbook09.pdf" TargetMode="External"/><Relationship Id="rId23" Type="http://schemas.openxmlformats.org/officeDocument/2006/relationships/fontTable" Target="fontTable.xml"/><Relationship Id="rId10" Type="http://schemas.openxmlformats.org/officeDocument/2006/relationships/hyperlink" Target="http://www.healthdirect.gov.au/snake-bit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john.org.au" TargetMode="External"/><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3C20-5F4F-4457-BEF7-D37A38A1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Administrator</cp:lastModifiedBy>
  <cp:revision>2</cp:revision>
  <cp:lastPrinted>2019-06-19T02:37:00Z</cp:lastPrinted>
  <dcterms:created xsi:type="dcterms:W3CDTF">2021-03-15T03:18:00Z</dcterms:created>
  <dcterms:modified xsi:type="dcterms:W3CDTF">2021-03-15T03:18:00Z</dcterms:modified>
</cp:coreProperties>
</file>